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11EF8">
      <w:pPr>
        <w:pStyle w:val="2"/>
        <w:jc w:val="left"/>
        <w:rPr>
          <w:rFonts w:hint="eastAsia" w:ascii="宋体" w:hAnsi="宋体" w:eastAsia="宋体" w:cs="宋体"/>
          <w:color w:val="auto"/>
          <w:highlight w:val="none"/>
        </w:rPr>
      </w:pPr>
      <w:bookmarkStart w:id="0" w:name="_Toc29247"/>
      <w:r>
        <w:rPr>
          <w:rFonts w:hint="eastAsia" w:ascii="宋体" w:hAnsi="宋体" w:eastAsia="宋体" w:cs="宋体"/>
          <w:color w:val="auto"/>
          <w:kern w:val="0"/>
          <w:sz w:val="32"/>
          <w:highlight w:val="none"/>
          <w:lang w:val="en-US" w:eastAsia="zh-CN" w:bidi="ar"/>
        </w:rPr>
        <w:t xml:space="preserve">附件4                 </w:t>
      </w:r>
      <w:r>
        <w:rPr>
          <w:rFonts w:hint="eastAsia" w:ascii="宋体" w:hAnsi="宋体" w:eastAsia="宋体" w:cs="宋体"/>
          <w:color w:val="auto"/>
          <w:kern w:val="0"/>
          <w:sz w:val="32"/>
          <w:highlight w:val="none"/>
          <w:lang w:eastAsia="zh-CN" w:bidi="ar"/>
        </w:rPr>
        <w:t>格式</w:t>
      </w:r>
      <w:r>
        <w:rPr>
          <w:rFonts w:hint="eastAsia" w:ascii="宋体" w:hAnsi="宋体" w:eastAsia="宋体" w:cs="宋体"/>
          <w:color w:val="auto"/>
          <w:kern w:val="0"/>
          <w:sz w:val="32"/>
          <w:highlight w:val="none"/>
          <w:lang w:val="en-US" w:eastAsia="zh-CN" w:bidi="ar"/>
        </w:rPr>
        <w:t>1：</w:t>
      </w:r>
      <w:bookmarkEnd w:id="0"/>
      <w:r>
        <w:rPr>
          <w:rFonts w:hint="eastAsia" w:ascii="宋体" w:hAnsi="宋体" w:eastAsia="宋体" w:cs="宋体"/>
          <w:color w:val="auto"/>
          <w:kern w:val="0"/>
          <w:sz w:val="32"/>
          <w:highlight w:val="none"/>
          <w:lang w:val="zh-CN" w:bidi="ar"/>
        </w:rPr>
        <w:t>报价一览表</w:t>
      </w:r>
    </w:p>
    <w:p w14:paraId="4446D1AF">
      <w:pPr>
        <w:ind w:firstLine="480"/>
        <w:rPr>
          <w:rFonts w:hint="eastAsia" w:ascii="宋体" w:hAnsi="宋体" w:eastAsia="宋体" w:cs="宋体"/>
          <w:color w:val="auto"/>
          <w:kern w:val="0"/>
          <w:sz w:val="32"/>
          <w:highlight w:val="none"/>
          <w:lang w:bidi="a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2"/>
        <w:gridCol w:w="7340"/>
      </w:tblGrid>
      <w:tr w14:paraId="16A1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2"/>
            <w:noWrap w:val="0"/>
            <w:vAlign w:val="top"/>
          </w:tcPr>
          <w:p w14:paraId="5E877ECA">
            <w:pPr>
              <w:widowControl/>
              <w:spacing w:line="460" w:lineRule="exact"/>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项目名称：</w:t>
            </w:r>
          </w:p>
        </w:tc>
      </w:tr>
      <w:tr w14:paraId="56C5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noWrap w:val="0"/>
            <w:vAlign w:val="top"/>
          </w:tcPr>
          <w:p w14:paraId="5474BDD9">
            <w:pPr>
              <w:widowControl/>
              <w:spacing w:line="460" w:lineRule="exact"/>
              <w:ind w:firstLine="0"/>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响应包号（如有）：</w:t>
            </w:r>
          </w:p>
        </w:tc>
        <w:tc>
          <w:tcPr>
            <w:tcW w:w="7340" w:type="dxa"/>
            <w:noWrap w:val="0"/>
            <w:vAlign w:val="top"/>
          </w:tcPr>
          <w:p w14:paraId="7FEB29EF">
            <w:pPr>
              <w:widowControl/>
              <w:spacing w:line="460" w:lineRule="exact"/>
              <w:rPr>
                <w:rFonts w:hint="eastAsia" w:ascii="宋体" w:hAnsi="宋体" w:eastAsia="宋体" w:cs="宋体"/>
                <w:bCs/>
                <w:color w:val="auto"/>
                <w:highlight w:val="none"/>
                <w:vertAlign w:val="baseline"/>
              </w:rPr>
            </w:pPr>
          </w:p>
        </w:tc>
      </w:tr>
      <w:tr w14:paraId="7C64F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vMerge w:val="restart"/>
            <w:noWrap w:val="0"/>
            <w:vAlign w:val="center"/>
          </w:tcPr>
          <w:p w14:paraId="21869060">
            <w:pPr>
              <w:widowControl/>
              <w:spacing w:line="460" w:lineRule="exact"/>
              <w:ind w:firstLine="0"/>
              <w:jc w:val="center"/>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投标报价（元）：</w:t>
            </w:r>
          </w:p>
        </w:tc>
        <w:tc>
          <w:tcPr>
            <w:tcW w:w="7340" w:type="dxa"/>
            <w:noWrap w:val="0"/>
            <w:vAlign w:val="top"/>
          </w:tcPr>
          <w:p w14:paraId="40F2624A">
            <w:pPr>
              <w:widowControl/>
              <w:spacing w:line="460" w:lineRule="exact"/>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小写：</w:t>
            </w:r>
          </w:p>
        </w:tc>
      </w:tr>
      <w:tr w14:paraId="00A4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vMerge w:val="continue"/>
            <w:noWrap w:val="0"/>
            <w:vAlign w:val="top"/>
          </w:tcPr>
          <w:p w14:paraId="6989F35C">
            <w:pPr>
              <w:widowControl/>
              <w:spacing w:line="460" w:lineRule="exact"/>
              <w:rPr>
                <w:rFonts w:hint="eastAsia" w:ascii="宋体" w:hAnsi="宋体" w:eastAsia="宋体" w:cs="宋体"/>
                <w:bCs/>
                <w:color w:val="auto"/>
                <w:highlight w:val="none"/>
                <w:vertAlign w:val="baseline"/>
              </w:rPr>
            </w:pPr>
          </w:p>
        </w:tc>
        <w:tc>
          <w:tcPr>
            <w:tcW w:w="7340" w:type="dxa"/>
            <w:noWrap w:val="0"/>
            <w:vAlign w:val="top"/>
          </w:tcPr>
          <w:p w14:paraId="41085808">
            <w:pPr>
              <w:widowControl/>
              <w:spacing w:line="460" w:lineRule="exact"/>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大写（人民币）：</w:t>
            </w:r>
          </w:p>
        </w:tc>
      </w:tr>
      <w:tr w14:paraId="4AA3A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22" w:type="dxa"/>
            <w:noWrap w:val="0"/>
            <w:vAlign w:val="top"/>
          </w:tcPr>
          <w:p w14:paraId="10CA86F8">
            <w:pPr>
              <w:widowControl/>
              <w:spacing w:line="460" w:lineRule="exact"/>
              <w:ind w:firstLine="0"/>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交付期/服务期/工期</w:t>
            </w:r>
          </w:p>
        </w:tc>
        <w:tc>
          <w:tcPr>
            <w:tcW w:w="7340" w:type="dxa"/>
            <w:noWrap w:val="0"/>
            <w:vAlign w:val="top"/>
          </w:tcPr>
          <w:p w14:paraId="538FCD61">
            <w:pPr>
              <w:widowControl/>
              <w:spacing w:line="460" w:lineRule="exact"/>
              <w:rPr>
                <w:rFonts w:hint="eastAsia" w:ascii="宋体" w:hAnsi="宋体" w:eastAsia="宋体" w:cs="宋体"/>
                <w:bCs/>
                <w:color w:val="auto"/>
                <w:highlight w:val="none"/>
                <w:vertAlign w:val="baseline"/>
              </w:rPr>
            </w:pPr>
          </w:p>
        </w:tc>
      </w:tr>
      <w:tr w14:paraId="5F83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6" w:hRule="atLeast"/>
        </w:trPr>
        <w:tc>
          <w:tcPr>
            <w:tcW w:w="9962" w:type="dxa"/>
            <w:gridSpan w:val="2"/>
            <w:noWrap w:val="0"/>
            <w:vAlign w:val="top"/>
          </w:tcPr>
          <w:p w14:paraId="396F6421">
            <w:pPr>
              <w:widowControl/>
              <w:spacing w:line="460" w:lineRule="exact"/>
              <w:ind w:firstLine="480"/>
              <w:jc w:val="right"/>
              <w:rPr>
                <w:rFonts w:hint="eastAsia" w:ascii="宋体" w:hAnsi="宋体" w:eastAsia="宋体" w:cs="宋体"/>
                <w:bCs/>
                <w:color w:val="auto"/>
                <w:highlight w:val="none"/>
                <w:lang w:eastAsia="zh-CN"/>
              </w:rPr>
            </w:pPr>
          </w:p>
          <w:p w14:paraId="7CC3A6BC">
            <w:pPr>
              <w:widowControl/>
              <w:spacing w:line="460" w:lineRule="exact"/>
              <w:ind w:firstLine="480"/>
              <w:jc w:val="right"/>
              <w:rPr>
                <w:rFonts w:hint="eastAsia" w:ascii="宋体" w:hAnsi="宋体" w:eastAsia="宋体" w:cs="宋体"/>
                <w:bCs/>
                <w:color w:val="auto"/>
                <w:highlight w:val="none"/>
                <w:lang w:eastAsia="zh-CN"/>
              </w:rPr>
            </w:pPr>
          </w:p>
          <w:p w14:paraId="242F2247">
            <w:pPr>
              <w:widowControl/>
              <w:spacing w:line="460" w:lineRule="exact"/>
              <w:ind w:firstLine="480"/>
              <w:jc w:val="right"/>
              <w:rPr>
                <w:rFonts w:hint="eastAsia" w:ascii="宋体" w:hAnsi="宋体" w:eastAsia="宋体" w:cs="宋体"/>
                <w:bCs/>
                <w:color w:val="auto"/>
                <w:highlight w:val="none"/>
                <w:lang w:eastAsia="zh-CN"/>
              </w:rPr>
            </w:pPr>
          </w:p>
          <w:p w14:paraId="631D5A7B">
            <w:pPr>
              <w:widowControl/>
              <w:spacing w:line="460" w:lineRule="exact"/>
              <w:ind w:firstLine="480"/>
              <w:jc w:val="right"/>
              <w:rPr>
                <w:rFonts w:hint="eastAsia" w:ascii="宋体" w:hAnsi="宋体" w:eastAsia="宋体" w:cs="宋体"/>
                <w:bCs/>
                <w:color w:val="auto"/>
                <w:highlight w:val="none"/>
                <w:lang w:eastAsia="zh-CN"/>
              </w:rPr>
            </w:pPr>
          </w:p>
          <w:p w14:paraId="6D67A89B">
            <w:pPr>
              <w:widowControl/>
              <w:spacing w:line="460" w:lineRule="exact"/>
              <w:ind w:firstLine="480"/>
              <w:jc w:val="right"/>
              <w:rPr>
                <w:rFonts w:hint="eastAsia" w:ascii="宋体" w:hAnsi="宋体" w:eastAsia="宋体" w:cs="宋体"/>
                <w:bCs/>
                <w:color w:val="auto"/>
                <w:highlight w:val="none"/>
                <w:lang w:eastAsia="zh-CN"/>
              </w:rPr>
            </w:pPr>
          </w:p>
          <w:p w14:paraId="0BDCBE22">
            <w:pPr>
              <w:widowControl/>
              <w:spacing w:line="460" w:lineRule="exact"/>
              <w:ind w:firstLine="480"/>
              <w:jc w:val="right"/>
              <w:rPr>
                <w:rFonts w:hint="eastAsia" w:ascii="宋体" w:hAnsi="宋体" w:eastAsia="宋体" w:cs="宋体"/>
                <w:bCs/>
                <w:color w:val="auto"/>
                <w:highlight w:val="none"/>
                <w:lang w:eastAsia="zh-CN"/>
              </w:rPr>
            </w:pPr>
          </w:p>
          <w:p w14:paraId="55C530AE">
            <w:pPr>
              <w:widowControl/>
              <w:spacing w:line="460" w:lineRule="exact"/>
              <w:ind w:firstLine="480"/>
              <w:jc w:val="right"/>
              <w:rPr>
                <w:rFonts w:hint="eastAsia" w:ascii="宋体" w:hAnsi="宋体" w:eastAsia="宋体" w:cs="宋体"/>
                <w:color w:val="auto"/>
                <w:highlight w:val="none"/>
              </w:rPr>
            </w:pPr>
            <w:r>
              <w:rPr>
                <w:rFonts w:hint="eastAsia" w:ascii="宋体" w:hAnsi="宋体" w:eastAsia="宋体" w:cs="宋体"/>
                <w:bCs/>
                <w:color w:val="auto"/>
                <w:highlight w:val="none"/>
                <w:lang w:eastAsia="zh-CN"/>
              </w:rPr>
              <w:t>投标人</w:t>
            </w:r>
            <w:r>
              <w:rPr>
                <w:rFonts w:hint="eastAsia" w:ascii="宋体" w:hAnsi="宋体" w:eastAsia="宋体" w:cs="宋体"/>
                <w:bCs/>
                <w:color w:val="auto"/>
                <w:highlight w:val="none"/>
              </w:rPr>
              <w:t>：</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盖单位</w:t>
            </w:r>
            <w:r>
              <w:rPr>
                <w:rFonts w:hint="eastAsia" w:ascii="宋体" w:hAnsi="宋体" w:eastAsia="宋体" w:cs="宋体"/>
                <w:color w:val="auto"/>
                <w:highlight w:val="none"/>
              </w:rPr>
              <w:t>公章）</w:t>
            </w:r>
            <w:r>
              <w:rPr>
                <w:rFonts w:hint="eastAsia" w:ascii="宋体" w:hAnsi="宋体" w:eastAsia="宋体" w:cs="宋体"/>
                <w:color w:val="auto"/>
                <w:highlight w:val="none"/>
                <w:u w:val="single"/>
              </w:rPr>
              <w:t xml:space="preserve">  </w:t>
            </w:r>
            <w:r>
              <w:rPr>
                <w:rFonts w:hint="eastAsia" w:ascii="宋体" w:hAnsi="宋体" w:eastAsia="宋体" w:cs="宋体"/>
                <w:bCs/>
                <w:color w:val="auto"/>
                <w:highlight w:val="none"/>
                <w:u w:val="single"/>
              </w:rPr>
              <w:t xml:space="preserve"> </w:t>
            </w:r>
          </w:p>
          <w:p w14:paraId="54B7494F">
            <w:pPr>
              <w:widowControl/>
              <w:spacing w:line="460" w:lineRule="exact"/>
              <w:ind w:firstLine="480"/>
              <w:jc w:val="right"/>
              <w:rPr>
                <w:rFonts w:hint="eastAsia" w:ascii="宋体" w:hAnsi="宋体" w:eastAsia="宋体" w:cs="宋体"/>
                <w:bCs/>
                <w:color w:val="auto"/>
                <w:highlight w:val="none"/>
              </w:rPr>
            </w:pPr>
          </w:p>
          <w:p w14:paraId="6C48E405">
            <w:pPr>
              <w:widowControl/>
              <w:spacing w:line="460" w:lineRule="exact"/>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法定代表人或授权代理人：（签字或盖章）</w:t>
            </w:r>
            <w:r>
              <w:rPr>
                <w:rFonts w:hint="eastAsia" w:ascii="宋体" w:hAnsi="宋体" w:eastAsia="宋体" w:cs="宋体"/>
                <w:color w:val="auto"/>
                <w:highlight w:val="none"/>
                <w:u w:val="single"/>
              </w:rPr>
              <w:t xml:space="preserve">          </w:t>
            </w:r>
          </w:p>
          <w:p w14:paraId="3C7F32DA">
            <w:pPr>
              <w:widowControl/>
              <w:spacing w:line="460" w:lineRule="exact"/>
              <w:ind w:firstLine="480"/>
              <w:jc w:val="right"/>
              <w:rPr>
                <w:rFonts w:hint="eastAsia" w:ascii="宋体" w:hAnsi="宋体" w:eastAsia="宋体" w:cs="宋体"/>
                <w:bCs/>
                <w:color w:val="auto"/>
                <w:highlight w:val="none"/>
                <w:u w:val="single"/>
              </w:rPr>
            </w:pPr>
          </w:p>
          <w:p w14:paraId="039D0365">
            <w:pPr>
              <w:widowControl/>
              <w:spacing w:line="460" w:lineRule="exact"/>
              <w:ind w:firstLine="480"/>
              <w:jc w:val="right"/>
              <w:rPr>
                <w:rFonts w:hint="eastAsia" w:ascii="宋体" w:hAnsi="宋体" w:eastAsia="宋体" w:cs="宋体"/>
                <w:color w:val="auto"/>
                <w:kern w:val="0"/>
                <w:sz w:val="21"/>
                <w:szCs w:val="21"/>
                <w:highlight w:val="none"/>
                <w:lang w:bidi="ar"/>
              </w:rPr>
            </w:pPr>
            <w:r>
              <w:rPr>
                <w:rFonts w:hint="eastAsia" w:ascii="宋体" w:hAnsi="宋体" w:eastAsia="宋体" w:cs="宋体"/>
                <w:bCs/>
                <w:color w:val="auto"/>
                <w:highlight w:val="none"/>
              </w:rPr>
              <w:t>日期：</w:t>
            </w:r>
            <w:r>
              <w:rPr>
                <w:rFonts w:hint="eastAsia" w:ascii="宋体" w:hAnsi="宋体" w:eastAsia="宋体" w:cs="宋体"/>
                <w:bCs/>
                <w:color w:val="auto"/>
                <w:highlight w:val="none"/>
                <w:u w:val="single"/>
                <w:lang w:val="en-US" w:eastAsia="zh-CN"/>
              </w:rPr>
              <w:t xml:space="preserve">       </w:t>
            </w:r>
            <w:r>
              <w:rPr>
                <w:rFonts w:hint="eastAsia" w:ascii="宋体" w:hAnsi="宋体" w:eastAsia="宋体" w:cs="宋体"/>
                <w:color w:val="auto"/>
                <w:highlight w:val="none"/>
                <w:lang w:val="en-US" w:eastAsia="zh-CN"/>
              </w:rPr>
              <w:t>年</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月</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日</w:t>
            </w:r>
          </w:p>
          <w:p w14:paraId="0B810721">
            <w:pPr>
              <w:widowControl/>
              <w:spacing w:line="460" w:lineRule="exact"/>
              <w:jc w:val="right"/>
              <w:rPr>
                <w:rFonts w:hint="eastAsia" w:ascii="宋体" w:hAnsi="宋体" w:eastAsia="宋体" w:cs="宋体"/>
                <w:bCs/>
                <w:color w:val="auto"/>
                <w:highlight w:val="none"/>
                <w:vertAlign w:val="baseline"/>
              </w:rPr>
            </w:pPr>
          </w:p>
        </w:tc>
      </w:tr>
    </w:tbl>
    <w:p w14:paraId="4B9051DF">
      <w:pPr>
        <w:adjustRightInd w:val="0"/>
        <w:snapToGrid w:val="0"/>
        <w:ind w:firstLine="482"/>
        <w:rPr>
          <w:rFonts w:hint="eastAsia" w:ascii="宋体" w:hAnsi="宋体" w:eastAsia="宋体" w:cs="宋体"/>
          <w:b/>
          <w:bCs/>
          <w:color w:val="auto"/>
          <w:highlight w:val="none"/>
        </w:rPr>
      </w:pPr>
    </w:p>
    <w:p w14:paraId="3D05B17B">
      <w:pPr>
        <w:adjustRightInd w:val="0"/>
        <w:snapToGrid w:val="0"/>
        <w:ind w:firstLine="482"/>
        <w:rPr>
          <w:rFonts w:hint="eastAsia" w:ascii="宋体" w:hAnsi="宋体" w:eastAsia="宋体" w:cs="宋体"/>
          <w:b/>
          <w:bCs/>
          <w:color w:val="auto"/>
          <w:highlight w:val="none"/>
        </w:rPr>
      </w:pPr>
      <w:r>
        <w:rPr>
          <w:rFonts w:hint="eastAsia" w:ascii="宋体" w:hAnsi="宋体" w:eastAsia="宋体" w:cs="宋体"/>
          <w:b/>
          <w:bCs/>
          <w:color w:val="auto"/>
          <w:highlight w:val="none"/>
        </w:rPr>
        <w:t>注：</w:t>
      </w:r>
    </w:p>
    <w:p w14:paraId="24FAB2CD">
      <w:pPr>
        <w:numPr>
          <w:ilvl w:val="0"/>
          <w:numId w:val="1"/>
        </w:numPr>
        <w:adjustRightInd w:val="0"/>
        <w:snapToGrid w:val="0"/>
        <w:ind w:firstLine="480"/>
        <w:rPr>
          <w:rFonts w:hint="eastAsia" w:ascii="宋体" w:hAnsi="宋体" w:eastAsia="宋体" w:cs="宋体"/>
          <w:color w:val="auto"/>
          <w:highlight w:val="none"/>
        </w:rPr>
      </w:pPr>
      <w:r>
        <w:rPr>
          <w:rFonts w:hint="eastAsia" w:ascii="宋体" w:hAnsi="宋体" w:eastAsia="宋体" w:cs="宋体"/>
          <w:bCs/>
          <w:color w:val="auto"/>
          <w:highlight w:val="none"/>
          <w:vertAlign w:val="baseline"/>
          <w:lang w:val="en-US" w:eastAsia="zh-CN"/>
        </w:rPr>
        <w:t>投标报价</w:t>
      </w:r>
      <w:r>
        <w:rPr>
          <w:rFonts w:hint="eastAsia" w:ascii="宋体" w:hAnsi="宋体" w:eastAsia="宋体" w:cs="宋体"/>
          <w:color w:val="auto"/>
          <w:highlight w:val="none"/>
        </w:rPr>
        <w:t>是</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文件所确定的招标范围内全部工作内容的价格表现，包括但不限于以下内容：所有货物、服务、税金、利润、管理费等完成本项目相关的一切费用。</w:t>
      </w:r>
    </w:p>
    <w:p w14:paraId="26BDE97A">
      <w:pPr>
        <w:numPr>
          <w:ilvl w:val="0"/>
          <w:numId w:val="1"/>
        </w:numPr>
        <w:adjustRightInd w:val="0"/>
        <w:snapToGrid w:val="0"/>
        <w:ind w:firstLine="480"/>
        <w:rPr>
          <w:rFonts w:hint="eastAsia" w:ascii="宋体" w:hAnsi="宋体" w:eastAsia="宋体" w:cs="宋体"/>
          <w:color w:val="auto"/>
          <w:szCs w:val="21"/>
          <w:highlight w:val="none"/>
        </w:rPr>
      </w:pPr>
      <w:r>
        <w:rPr>
          <w:rFonts w:hint="eastAsia" w:ascii="宋体" w:hAnsi="宋体" w:eastAsia="宋体" w:cs="宋体"/>
          <w:color w:val="auto"/>
          <w:highlight w:val="none"/>
          <w:lang w:eastAsia="zh-CN"/>
        </w:rPr>
        <w:t>投标报价（或</w:t>
      </w:r>
      <w:r>
        <w:rPr>
          <w:rFonts w:hint="eastAsia" w:ascii="宋体" w:hAnsi="宋体" w:eastAsia="宋体" w:cs="宋体"/>
          <w:color w:val="auto"/>
          <w:highlight w:val="none"/>
        </w:rPr>
        <w:t>投标单价</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不得超过</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文件中规定的最高限价，否则按无效投标处理。</w:t>
      </w:r>
    </w:p>
    <w:p w14:paraId="10991553">
      <w:pPr>
        <w:widowControl/>
        <w:spacing w:line="460" w:lineRule="exact"/>
        <w:ind w:firstLine="480"/>
        <w:rPr>
          <w:rFonts w:hint="eastAsia" w:ascii="宋体" w:hAnsi="宋体" w:eastAsia="宋体" w:cs="宋体"/>
          <w:bCs/>
          <w:color w:val="auto"/>
          <w:highlight w:val="none"/>
        </w:rPr>
      </w:pPr>
    </w:p>
    <w:p w14:paraId="6DE2C6BD">
      <w:pPr>
        <w:pStyle w:val="10"/>
        <w:rPr>
          <w:rFonts w:hint="eastAsia" w:ascii="宋体" w:hAnsi="宋体" w:eastAsia="宋体" w:cs="宋体"/>
          <w:bCs/>
          <w:color w:val="auto"/>
          <w:highlight w:val="none"/>
        </w:rPr>
      </w:pPr>
    </w:p>
    <w:p w14:paraId="5CF4E72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8089417">
      <w:pPr>
        <w:pStyle w:val="2"/>
        <w:jc w:val="center"/>
        <w:rPr>
          <w:rFonts w:hint="eastAsia" w:ascii="宋体" w:hAnsi="宋体" w:eastAsia="宋体" w:cs="宋体"/>
          <w:color w:val="auto"/>
          <w:kern w:val="0"/>
          <w:sz w:val="32"/>
          <w:highlight w:val="none"/>
          <w:lang w:val="en-US" w:eastAsia="zh-CN" w:bidi="ar"/>
        </w:rPr>
      </w:pPr>
      <w:bookmarkStart w:id="1" w:name="_Toc7447"/>
      <w:r>
        <w:rPr>
          <w:rFonts w:hint="eastAsia" w:ascii="宋体" w:hAnsi="宋体" w:eastAsia="宋体" w:cs="宋体"/>
          <w:color w:val="auto"/>
          <w:kern w:val="0"/>
          <w:sz w:val="32"/>
          <w:highlight w:val="none"/>
          <w:lang w:val="en-US" w:eastAsia="zh-CN" w:bidi="ar"/>
        </w:rPr>
        <w:t>格式2：分项报价表</w:t>
      </w:r>
      <w:bookmarkEnd w:id="1"/>
    </w:p>
    <w:p w14:paraId="03C54F36">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4270424A">
      <w:pPr>
        <w:tabs>
          <w:tab w:val="left" w:pos="454"/>
        </w:tabs>
        <w:ind w:firstLine="632" w:firstLineChars="3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eastAsia="zh-CN"/>
        </w:rPr>
        <w:t>项目名称：</w:t>
      </w:r>
      <w:r>
        <w:rPr>
          <w:rFonts w:hint="eastAsia" w:ascii="宋体" w:hAnsi="宋体" w:eastAsia="宋体" w:cs="宋体"/>
          <w:b/>
          <w:bCs/>
          <w:color w:val="auto"/>
          <w:highlight w:val="none"/>
          <w:lang w:val="en-US" w:eastAsia="zh-CN"/>
        </w:rPr>
        <w:t xml:space="preserve">                                        项目编号：</w:t>
      </w:r>
    </w:p>
    <w:tbl>
      <w:tblPr>
        <w:tblStyle w:val="11"/>
        <w:tblW w:w="976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814"/>
        <w:gridCol w:w="1357"/>
        <w:gridCol w:w="945"/>
        <w:gridCol w:w="1117"/>
        <w:gridCol w:w="952"/>
        <w:gridCol w:w="1163"/>
        <w:gridCol w:w="666"/>
        <w:gridCol w:w="668"/>
        <w:gridCol w:w="894"/>
        <w:gridCol w:w="1189"/>
      </w:tblGrid>
      <w:tr w14:paraId="4D584E2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814" w:type="dxa"/>
            <w:vMerge w:val="restart"/>
            <w:tcBorders>
              <w:top w:val="double" w:color="auto" w:sz="4" w:space="0"/>
              <w:left w:val="double" w:color="auto" w:sz="4" w:space="0"/>
              <w:right w:val="single" w:color="auto" w:sz="4" w:space="0"/>
            </w:tcBorders>
            <w:noWrap w:val="0"/>
            <w:vAlign w:val="center"/>
          </w:tcPr>
          <w:p w14:paraId="00C904BB">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品目号</w:t>
            </w:r>
          </w:p>
        </w:tc>
        <w:tc>
          <w:tcPr>
            <w:tcW w:w="1357" w:type="dxa"/>
            <w:vMerge w:val="restart"/>
            <w:tcBorders>
              <w:top w:val="double" w:color="auto" w:sz="4" w:space="0"/>
              <w:left w:val="single" w:color="auto" w:sz="4" w:space="0"/>
              <w:right w:val="single" w:color="000000" w:sz="6" w:space="0"/>
            </w:tcBorders>
            <w:noWrap w:val="0"/>
            <w:vAlign w:val="center"/>
          </w:tcPr>
          <w:p w14:paraId="3DB597A0">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货物名称</w:t>
            </w:r>
          </w:p>
        </w:tc>
        <w:tc>
          <w:tcPr>
            <w:tcW w:w="945" w:type="dxa"/>
            <w:vMerge w:val="restart"/>
            <w:tcBorders>
              <w:top w:val="double" w:color="auto" w:sz="4" w:space="0"/>
              <w:left w:val="single" w:color="000000" w:sz="6" w:space="0"/>
              <w:right w:val="single" w:color="auto" w:sz="4" w:space="0"/>
            </w:tcBorders>
            <w:noWrap w:val="0"/>
            <w:vAlign w:val="center"/>
          </w:tcPr>
          <w:p w14:paraId="55855948">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品牌</w:t>
            </w:r>
          </w:p>
          <w:p w14:paraId="2B375FB0">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（如有）</w:t>
            </w:r>
          </w:p>
        </w:tc>
        <w:tc>
          <w:tcPr>
            <w:tcW w:w="1117" w:type="dxa"/>
            <w:vMerge w:val="restart"/>
            <w:tcBorders>
              <w:top w:val="double" w:color="auto" w:sz="4" w:space="0"/>
              <w:left w:val="single" w:color="000000" w:sz="6" w:space="0"/>
              <w:right w:val="single" w:color="auto" w:sz="4" w:space="0"/>
            </w:tcBorders>
            <w:noWrap w:val="0"/>
            <w:vAlign w:val="center"/>
          </w:tcPr>
          <w:p w14:paraId="21709FCB">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规格型号</w:t>
            </w:r>
          </w:p>
        </w:tc>
        <w:tc>
          <w:tcPr>
            <w:tcW w:w="952" w:type="dxa"/>
            <w:vMerge w:val="restart"/>
            <w:tcBorders>
              <w:top w:val="double" w:color="auto" w:sz="4" w:space="0"/>
              <w:left w:val="single" w:color="auto" w:sz="4" w:space="0"/>
              <w:right w:val="single" w:color="000000" w:sz="6" w:space="0"/>
            </w:tcBorders>
            <w:noWrap w:val="0"/>
            <w:vAlign w:val="center"/>
          </w:tcPr>
          <w:p w14:paraId="246E207C">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原产地</w:t>
            </w:r>
          </w:p>
        </w:tc>
        <w:tc>
          <w:tcPr>
            <w:tcW w:w="1163" w:type="dxa"/>
            <w:vMerge w:val="restart"/>
            <w:tcBorders>
              <w:top w:val="double" w:color="auto" w:sz="4" w:space="0"/>
              <w:left w:val="single" w:color="000000" w:sz="6" w:space="0"/>
              <w:right w:val="single" w:color="000000" w:sz="6" w:space="0"/>
            </w:tcBorders>
            <w:noWrap w:val="0"/>
            <w:vAlign w:val="center"/>
          </w:tcPr>
          <w:p w14:paraId="6AD8FF1A">
            <w:pPr>
              <w:ind w:firstLine="0" w:firstLineChars="0"/>
              <w:jc w:val="center"/>
              <w:rPr>
                <w:rFonts w:hint="eastAsia" w:ascii="宋体" w:hAnsi="宋体" w:eastAsia="宋体" w:cs="宋体"/>
                <w:b/>
                <w:color w:val="auto"/>
                <w:highlight w:val="none"/>
              </w:rPr>
            </w:pPr>
            <w:r>
              <w:rPr>
                <w:rFonts w:hint="eastAsia" w:ascii="宋体" w:hAnsi="宋体" w:eastAsia="宋体" w:cs="宋体"/>
                <w:b/>
                <w:bCs/>
                <w:color w:val="auto"/>
                <w:highlight w:val="none"/>
                <w:shd w:val="clear" w:color="auto" w:fill="FFFFFF"/>
              </w:rPr>
              <w:t>生产厂商</w:t>
            </w:r>
            <w:r>
              <w:rPr>
                <w:rFonts w:hint="eastAsia" w:ascii="宋体" w:hAnsi="宋体" w:eastAsia="宋体" w:cs="宋体"/>
                <w:b/>
                <w:bCs/>
                <w:color w:val="auto"/>
                <w:highlight w:val="none"/>
              </w:rPr>
              <w:t>名</w:t>
            </w:r>
            <w:r>
              <w:rPr>
                <w:rFonts w:hint="eastAsia" w:ascii="宋体" w:hAnsi="宋体" w:eastAsia="宋体" w:cs="宋体"/>
                <w:b/>
                <w:color w:val="auto"/>
                <w:highlight w:val="none"/>
              </w:rPr>
              <w:t>称</w:t>
            </w:r>
          </w:p>
        </w:tc>
        <w:tc>
          <w:tcPr>
            <w:tcW w:w="666" w:type="dxa"/>
            <w:vMerge w:val="restart"/>
            <w:tcBorders>
              <w:top w:val="double" w:color="auto" w:sz="4" w:space="0"/>
              <w:left w:val="single" w:color="000000" w:sz="6" w:space="0"/>
              <w:right w:val="single" w:color="000000" w:sz="6" w:space="0"/>
            </w:tcBorders>
            <w:noWrap w:val="0"/>
            <w:vAlign w:val="center"/>
          </w:tcPr>
          <w:p w14:paraId="557DE91F">
            <w:pPr>
              <w:ind w:firstLine="0" w:firstLineChars="0"/>
              <w:jc w:val="center"/>
              <w:rPr>
                <w:rFonts w:hint="eastAsia" w:ascii="宋体" w:hAnsi="宋体" w:eastAsia="宋体" w:cs="宋体"/>
                <w:bCs/>
                <w:color w:val="auto"/>
                <w:highlight w:val="none"/>
              </w:rPr>
            </w:pPr>
            <w:r>
              <w:rPr>
                <w:rFonts w:hint="eastAsia" w:ascii="宋体" w:hAnsi="宋体" w:eastAsia="宋体" w:cs="宋体"/>
                <w:b/>
                <w:color w:val="auto"/>
                <w:highlight w:val="none"/>
              </w:rPr>
              <w:t>数量</w:t>
            </w:r>
          </w:p>
        </w:tc>
        <w:tc>
          <w:tcPr>
            <w:tcW w:w="668" w:type="dxa"/>
            <w:vMerge w:val="restart"/>
            <w:tcBorders>
              <w:top w:val="double" w:color="auto" w:sz="4" w:space="0"/>
              <w:left w:val="single" w:color="000000" w:sz="6" w:space="0"/>
              <w:right w:val="double" w:color="auto" w:sz="4" w:space="0"/>
            </w:tcBorders>
            <w:noWrap w:val="0"/>
            <w:vAlign w:val="center"/>
          </w:tcPr>
          <w:p w14:paraId="47463E53">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单位</w:t>
            </w:r>
          </w:p>
        </w:tc>
        <w:tc>
          <w:tcPr>
            <w:tcW w:w="2083" w:type="dxa"/>
            <w:gridSpan w:val="2"/>
            <w:tcBorders>
              <w:top w:val="double" w:color="auto" w:sz="4" w:space="0"/>
              <w:left w:val="single" w:color="000000" w:sz="6" w:space="0"/>
              <w:bottom w:val="single" w:color="auto" w:sz="4" w:space="0"/>
              <w:right w:val="double" w:color="auto" w:sz="4" w:space="0"/>
            </w:tcBorders>
            <w:noWrap w:val="0"/>
            <w:vAlign w:val="center"/>
          </w:tcPr>
          <w:p w14:paraId="4DCAA5D8">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投标价</w:t>
            </w:r>
          </w:p>
        </w:tc>
      </w:tr>
      <w:tr w14:paraId="0BC4395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96" w:hRule="atLeast"/>
          <w:jc w:val="center"/>
        </w:trPr>
        <w:tc>
          <w:tcPr>
            <w:tcW w:w="814" w:type="dxa"/>
            <w:vMerge w:val="continue"/>
            <w:tcBorders>
              <w:left w:val="double" w:color="auto" w:sz="4" w:space="0"/>
              <w:bottom w:val="single" w:color="auto" w:sz="4" w:space="0"/>
              <w:right w:val="single" w:color="auto" w:sz="4" w:space="0"/>
            </w:tcBorders>
            <w:noWrap w:val="0"/>
            <w:vAlign w:val="center"/>
          </w:tcPr>
          <w:p w14:paraId="4DA87B1E">
            <w:pPr>
              <w:ind w:firstLine="0" w:firstLineChars="0"/>
              <w:jc w:val="center"/>
              <w:rPr>
                <w:rFonts w:hint="eastAsia" w:ascii="宋体" w:hAnsi="宋体" w:eastAsia="宋体" w:cs="宋体"/>
                <w:b/>
                <w:color w:val="auto"/>
                <w:highlight w:val="none"/>
              </w:rPr>
            </w:pPr>
          </w:p>
        </w:tc>
        <w:tc>
          <w:tcPr>
            <w:tcW w:w="1357" w:type="dxa"/>
            <w:vMerge w:val="continue"/>
            <w:tcBorders>
              <w:left w:val="single" w:color="auto" w:sz="4" w:space="0"/>
              <w:bottom w:val="single" w:color="auto" w:sz="4" w:space="0"/>
              <w:right w:val="single" w:color="000000" w:sz="6" w:space="0"/>
            </w:tcBorders>
            <w:noWrap w:val="0"/>
            <w:vAlign w:val="center"/>
          </w:tcPr>
          <w:p w14:paraId="284CA095">
            <w:pPr>
              <w:ind w:firstLine="0" w:firstLineChars="0"/>
              <w:jc w:val="center"/>
              <w:rPr>
                <w:rFonts w:hint="eastAsia" w:ascii="宋体" w:hAnsi="宋体" w:eastAsia="宋体" w:cs="宋体"/>
                <w:b/>
                <w:color w:val="auto"/>
                <w:highlight w:val="none"/>
              </w:rPr>
            </w:pPr>
          </w:p>
        </w:tc>
        <w:tc>
          <w:tcPr>
            <w:tcW w:w="945" w:type="dxa"/>
            <w:vMerge w:val="continue"/>
            <w:tcBorders>
              <w:left w:val="single" w:color="000000" w:sz="6" w:space="0"/>
              <w:bottom w:val="single" w:color="auto" w:sz="4" w:space="0"/>
              <w:right w:val="single" w:color="auto" w:sz="4" w:space="0"/>
            </w:tcBorders>
            <w:noWrap w:val="0"/>
            <w:vAlign w:val="center"/>
          </w:tcPr>
          <w:p w14:paraId="5318951B">
            <w:pPr>
              <w:ind w:firstLine="0" w:firstLineChars="0"/>
              <w:jc w:val="center"/>
              <w:rPr>
                <w:rFonts w:hint="eastAsia" w:ascii="宋体" w:hAnsi="宋体" w:eastAsia="宋体" w:cs="宋体"/>
                <w:b/>
                <w:color w:val="auto"/>
                <w:highlight w:val="none"/>
              </w:rPr>
            </w:pPr>
          </w:p>
        </w:tc>
        <w:tc>
          <w:tcPr>
            <w:tcW w:w="1117" w:type="dxa"/>
            <w:vMerge w:val="continue"/>
            <w:tcBorders>
              <w:left w:val="single" w:color="000000" w:sz="6" w:space="0"/>
              <w:bottom w:val="single" w:color="auto" w:sz="4" w:space="0"/>
              <w:right w:val="single" w:color="auto" w:sz="4" w:space="0"/>
            </w:tcBorders>
            <w:noWrap w:val="0"/>
            <w:vAlign w:val="center"/>
          </w:tcPr>
          <w:p w14:paraId="66B2DF80">
            <w:pPr>
              <w:ind w:firstLine="0" w:firstLineChars="0"/>
              <w:jc w:val="center"/>
              <w:rPr>
                <w:rFonts w:hint="eastAsia" w:ascii="宋体" w:hAnsi="宋体" w:eastAsia="宋体" w:cs="宋体"/>
                <w:b/>
                <w:color w:val="auto"/>
                <w:highlight w:val="none"/>
              </w:rPr>
            </w:pPr>
          </w:p>
        </w:tc>
        <w:tc>
          <w:tcPr>
            <w:tcW w:w="952" w:type="dxa"/>
            <w:vMerge w:val="continue"/>
            <w:tcBorders>
              <w:left w:val="single" w:color="auto" w:sz="4" w:space="0"/>
              <w:bottom w:val="single" w:color="auto" w:sz="4" w:space="0"/>
              <w:right w:val="single" w:color="000000" w:sz="6" w:space="0"/>
            </w:tcBorders>
            <w:noWrap w:val="0"/>
            <w:vAlign w:val="center"/>
          </w:tcPr>
          <w:p w14:paraId="0B62582B">
            <w:pPr>
              <w:ind w:firstLine="0" w:firstLineChars="0"/>
              <w:jc w:val="center"/>
              <w:rPr>
                <w:rFonts w:hint="eastAsia" w:ascii="宋体" w:hAnsi="宋体" w:eastAsia="宋体" w:cs="宋体"/>
                <w:b/>
                <w:color w:val="auto"/>
                <w:highlight w:val="none"/>
              </w:rPr>
            </w:pPr>
          </w:p>
        </w:tc>
        <w:tc>
          <w:tcPr>
            <w:tcW w:w="1163" w:type="dxa"/>
            <w:vMerge w:val="continue"/>
            <w:tcBorders>
              <w:left w:val="single" w:color="000000" w:sz="6" w:space="0"/>
              <w:bottom w:val="single" w:color="auto" w:sz="4" w:space="0"/>
              <w:right w:val="single" w:color="000000" w:sz="6" w:space="0"/>
            </w:tcBorders>
            <w:noWrap w:val="0"/>
            <w:vAlign w:val="top"/>
          </w:tcPr>
          <w:p w14:paraId="71004B23">
            <w:pPr>
              <w:adjustRightInd w:val="0"/>
              <w:snapToGrid w:val="0"/>
              <w:ind w:left="907" w:firstLine="0" w:firstLineChars="0"/>
              <w:jc w:val="center"/>
              <w:textAlignment w:val="center"/>
              <w:rPr>
                <w:rFonts w:hint="eastAsia" w:ascii="宋体" w:hAnsi="宋体" w:eastAsia="宋体" w:cs="宋体"/>
                <w:b/>
                <w:color w:val="auto"/>
                <w:highlight w:val="none"/>
              </w:rPr>
            </w:pPr>
          </w:p>
        </w:tc>
        <w:tc>
          <w:tcPr>
            <w:tcW w:w="666" w:type="dxa"/>
            <w:vMerge w:val="continue"/>
            <w:tcBorders>
              <w:left w:val="single" w:color="000000" w:sz="6" w:space="0"/>
              <w:bottom w:val="single" w:color="auto" w:sz="4" w:space="0"/>
              <w:right w:val="single" w:color="000000" w:sz="6" w:space="0"/>
            </w:tcBorders>
            <w:noWrap w:val="0"/>
            <w:vAlign w:val="center"/>
          </w:tcPr>
          <w:p w14:paraId="6AFB6547">
            <w:pPr>
              <w:adjustRightInd w:val="0"/>
              <w:snapToGrid w:val="0"/>
              <w:ind w:left="907" w:firstLine="0" w:firstLineChars="0"/>
              <w:jc w:val="center"/>
              <w:textAlignment w:val="center"/>
              <w:rPr>
                <w:rFonts w:hint="eastAsia" w:ascii="宋体" w:hAnsi="宋体" w:eastAsia="宋体" w:cs="宋体"/>
                <w:b/>
                <w:color w:val="auto"/>
                <w:highlight w:val="none"/>
              </w:rPr>
            </w:pPr>
          </w:p>
        </w:tc>
        <w:tc>
          <w:tcPr>
            <w:tcW w:w="668" w:type="dxa"/>
            <w:vMerge w:val="continue"/>
            <w:tcBorders>
              <w:left w:val="single" w:color="000000" w:sz="6" w:space="0"/>
              <w:bottom w:val="single" w:color="auto" w:sz="4" w:space="0"/>
              <w:right w:val="double" w:color="auto" w:sz="4" w:space="0"/>
            </w:tcBorders>
            <w:noWrap w:val="0"/>
            <w:vAlign w:val="center"/>
          </w:tcPr>
          <w:p w14:paraId="3D688812">
            <w:pPr>
              <w:adjustRightInd w:val="0"/>
              <w:snapToGrid w:val="0"/>
              <w:ind w:left="907" w:firstLine="0" w:firstLineChars="0"/>
              <w:jc w:val="center"/>
              <w:textAlignment w:val="center"/>
              <w:rPr>
                <w:rFonts w:hint="eastAsia" w:ascii="宋体" w:hAnsi="宋体" w:eastAsia="宋体" w:cs="宋体"/>
                <w:b/>
                <w:color w:val="auto"/>
                <w:highlight w:val="none"/>
              </w:rPr>
            </w:pPr>
          </w:p>
        </w:tc>
        <w:tc>
          <w:tcPr>
            <w:tcW w:w="894" w:type="dxa"/>
            <w:tcBorders>
              <w:top w:val="single" w:color="auto" w:sz="4" w:space="0"/>
              <w:left w:val="single" w:color="000000" w:sz="6" w:space="0"/>
              <w:bottom w:val="single" w:color="auto" w:sz="4" w:space="0"/>
              <w:right w:val="single" w:color="000000" w:sz="6" w:space="0"/>
            </w:tcBorders>
            <w:noWrap w:val="0"/>
            <w:vAlign w:val="center"/>
          </w:tcPr>
          <w:p w14:paraId="143C717B">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单价</w:t>
            </w:r>
          </w:p>
        </w:tc>
        <w:tc>
          <w:tcPr>
            <w:tcW w:w="1189" w:type="dxa"/>
            <w:tcBorders>
              <w:top w:val="single" w:color="auto" w:sz="4" w:space="0"/>
              <w:left w:val="single" w:color="000000" w:sz="6" w:space="0"/>
              <w:bottom w:val="single" w:color="auto" w:sz="4" w:space="0"/>
              <w:right w:val="double" w:color="auto" w:sz="4" w:space="0"/>
            </w:tcBorders>
            <w:noWrap w:val="0"/>
            <w:vAlign w:val="center"/>
          </w:tcPr>
          <w:p w14:paraId="454EF85F">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总价</w:t>
            </w:r>
          </w:p>
        </w:tc>
      </w:tr>
      <w:tr w14:paraId="1AD3A03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814" w:type="dxa"/>
            <w:tcBorders>
              <w:top w:val="single" w:color="auto" w:sz="4" w:space="0"/>
              <w:left w:val="double" w:color="auto" w:sz="4" w:space="0"/>
              <w:bottom w:val="single" w:color="000000" w:sz="6" w:space="0"/>
              <w:right w:val="single" w:color="auto" w:sz="4" w:space="0"/>
            </w:tcBorders>
            <w:noWrap w:val="0"/>
            <w:vAlign w:val="center"/>
          </w:tcPr>
          <w:p w14:paraId="64AB827F">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1</w:t>
            </w:r>
          </w:p>
        </w:tc>
        <w:tc>
          <w:tcPr>
            <w:tcW w:w="1357" w:type="dxa"/>
            <w:tcBorders>
              <w:top w:val="single" w:color="auto" w:sz="4" w:space="0"/>
              <w:left w:val="single" w:color="auto" w:sz="4" w:space="0"/>
              <w:bottom w:val="single" w:color="000000" w:sz="6" w:space="0"/>
              <w:right w:val="single" w:color="000000" w:sz="6" w:space="0"/>
            </w:tcBorders>
            <w:noWrap w:val="0"/>
            <w:vAlign w:val="center"/>
          </w:tcPr>
          <w:p w14:paraId="4F222D0E">
            <w:pPr>
              <w:ind w:firstLine="0" w:firstLineChars="0"/>
              <w:rPr>
                <w:rFonts w:hint="eastAsia" w:ascii="宋体" w:hAnsi="宋体" w:eastAsia="宋体" w:cs="宋体"/>
                <w:color w:val="auto"/>
                <w:highlight w:val="none"/>
              </w:rPr>
            </w:pPr>
          </w:p>
        </w:tc>
        <w:tc>
          <w:tcPr>
            <w:tcW w:w="945" w:type="dxa"/>
            <w:tcBorders>
              <w:top w:val="single" w:color="auto" w:sz="4" w:space="0"/>
              <w:left w:val="single" w:color="000000" w:sz="6" w:space="0"/>
              <w:bottom w:val="single" w:color="000000" w:sz="6" w:space="0"/>
              <w:right w:val="single" w:color="auto" w:sz="4" w:space="0"/>
            </w:tcBorders>
            <w:noWrap w:val="0"/>
            <w:vAlign w:val="center"/>
          </w:tcPr>
          <w:p w14:paraId="6138CE80">
            <w:pPr>
              <w:adjustRightInd w:val="0"/>
              <w:snapToGrid w:val="0"/>
              <w:ind w:left="907" w:firstLine="0" w:firstLineChars="0"/>
              <w:textAlignment w:val="center"/>
              <w:rPr>
                <w:rFonts w:hint="eastAsia" w:ascii="宋体" w:hAnsi="宋体" w:eastAsia="宋体" w:cs="宋体"/>
                <w:bCs/>
                <w:color w:val="auto"/>
                <w:highlight w:val="none"/>
              </w:rPr>
            </w:pPr>
          </w:p>
        </w:tc>
        <w:tc>
          <w:tcPr>
            <w:tcW w:w="1117" w:type="dxa"/>
            <w:tcBorders>
              <w:top w:val="single" w:color="auto" w:sz="4" w:space="0"/>
              <w:left w:val="single" w:color="000000" w:sz="6" w:space="0"/>
              <w:bottom w:val="single" w:color="000000" w:sz="6" w:space="0"/>
              <w:right w:val="single" w:color="auto" w:sz="4" w:space="0"/>
            </w:tcBorders>
            <w:noWrap w:val="0"/>
            <w:vAlign w:val="center"/>
          </w:tcPr>
          <w:p w14:paraId="11F840B9">
            <w:pPr>
              <w:adjustRightInd w:val="0"/>
              <w:snapToGrid w:val="0"/>
              <w:ind w:left="907" w:firstLine="0" w:firstLineChars="0"/>
              <w:textAlignment w:val="center"/>
              <w:rPr>
                <w:rFonts w:hint="eastAsia" w:ascii="宋体" w:hAnsi="宋体" w:eastAsia="宋体" w:cs="宋体"/>
                <w:bCs/>
                <w:color w:val="auto"/>
                <w:highlight w:val="none"/>
              </w:rPr>
            </w:pPr>
          </w:p>
        </w:tc>
        <w:tc>
          <w:tcPr>
            <w:tcW w:w="952" w:type="dxa"/>
            <w:tcBorders>
              <w:top w:val="single" w:color="auto" w:sz="4" w:space="0"/>
              <w:left w:val="single" w:color="auto" w:sz="4" w:space="0"/>
              <w:bottom w:val="single" w:color="000000" w:sz="6" w:space="0"/>
              <w:right w:val="single" w:color="000000" w:sz="6" w:space="0"/>
            </w:tcBorders>
            <w:noWrap w:val="0"/>
            <w:vAlign w:val="center"/>
          </w:tcPr>
          <w:p w14:paraId="697E4A49">
            <w:pPr>
              <w:adjustRightInd w:val="0"/>
              <w:snapToGrid w:val="0"/>
              <w:ind w:left="907" w:firstLine="0" w:firstLineChars="0"/>
              <w:textAlignment w:val="center"/>
              <w:rPr>
                <w:rFonts w:hint="eastAsia" w:ascii="宋体" w:hAnsi="宋体" w:eastAsia="宋体" w:cs="宋体"/>
                <w:bCs/>
                <w:color w:val="auto"/>
                <w:highlight w:val="none"/>
              </w:rPr>
            </w:pPr>
          </w:p>
        </w:tc>
        <w:tc>
          <w:tcPr>
            <w:tcW w:w="1163" w:type="dxa"/>
            <w:tcBorders>
              <w:top w:val="single" w:color="auto" w:sz="4" w:space="0"/>
              <w:left w:val="single" w:color="000000" w:sz="6" w:space="0"/>
              <w:bottom w:val="single" w:color="000000" w:sz="6" w:space="0"/>
              <w:right w:val="single" w:color="000000" w:sz="6" w:space="0"/>
            </w:tcBorders>
            <w:noWrap w:val="0"/>
            <w:vAlign w:val="top"/>
          </w:tcPr>
          <w:p w14:paraId="13C90618">
            <w:pPr>
              <w:adjustRightInd w:val="0"/>
              <w:snapToGrid w:val="0"/>
              <w:ind w:left="907" w:firstLine="0" w:firstLineChars="0"/>
              <w:textAlignment w:val="center"/>
              <w:rPr>
                <w:rFonts w:hint="eastAsia" w:ascii="宋体" w:hAnsi="宋体" w:eastAsia="宋体" w:cs="宋体"/>
                <w:bCs/>
                <w:color w:val="auto"/>
                <w:highlight w:val="none"/>
              </w:rPr>
            </w:pPr>
          </w:p>
        </w:tc>
        <w:tc>
          <w:tcPr>
            <w:tcW w:w="666" w:type="dxa"/>
            <w:tcBorders>
              <w:top w:val="single" w:color="auto" w:sz="4" w:space="0"/>
              <w:left w:val="single" w:color="000000" w:sz="6" w:space="0"/>
              <w:bottom w:val="single" w:color="000000" w:sz="6" w:space="0"/>
              <w:right w:val="single" w:color="000000" w:sz="6" w:space="0"/>
            </w:tcBorders>
            <w:noWrap w:val="0"/>
            <w:vAlign w:val="center"/>
          </w:tcPr>
          <w:p w14:paraId="1E34F4A6">
            <w:pPr>
              <w:adjustRightInd w:val="0"/>
              <w:snapToGrid w:val="0"/>
              <w:ind w:left="907" w:firstLine="0" w:firstLineChars="0"/>
              <w:textAlignment w:val="center"/>
              <w:rPr>
                <w:rFonts w:hint="eastAsia" w:ascii="宋体" w:hAnsi="宋体" w:eastAsia="宋体" w:cs="宋体"/>
                <w:bCs/>
                <w:color w:val="auto"/>
                <w:highlight w:val="none"/>
              </w:rPr>
            </w:pPr>
          </w:p>
        </w:tc>
        <w:tc>
          <w:tcPr>
            <w:tcW w:w="668" w:type="dxa"/>
            <w:tcBorders>
              <w:top w:val="single" w:color="auto" w:sz="4" w:space="0"/>
              <w:left w:val="single" w:color="000000" w:sz="6" w:space="0"/>
              <w:bottom w:val="single" w:color="000000" w:sz="6" w:space="0"/>
              <w:right w:val="single" w:color="000000" w:sz="6" w:space="0"/>
            </w:tcBorders>
            <w:noWrap w:val="0"/>
            <w:vAlign w:val="center"/>
          </w:tcPr>
          <w:p w14:paraId="5BE19339">
            <w:pPr>
              <w:adjustRightInd w:val="0"/>
              <w:snapToGrid w:val="0"/>
              <w:ind w:left="907" w:firstLine="0" w:firstLineChars="0"/>
              <w:textAlignment w:val="center"/>
              <w:rPr>
                <w:rFonts w:hint="eastAsia" w:ascii="宋体" w:hAnsi="宋体" w:eastAsia="宋体" w:cs="宋体"/>
                <w:bCs/>
                <w:color w:val="auto"/>
                <w:highlight w:val="none"/>
              </w:rPr>
            </w:pPr>
          </w:p>
        </w:tc>
        <w:tc>
          <w:tcPr>
            <w:tcW w:w="894" w:type="dxa"/>
            <w:tcBorders>
              <w:top w:val="single" w:color="auto" w:sz="4" w:space="0"/>
              <w:left w:val="single" w:color="000000" w:sz="6" w:space="0"/>
              <w:bottom w:val="single" w:color="000000" w:sz="6" w:space="0"/>
              <w:right w:val="single" w:color="000000" w:sz="6" w:space="0"/>
            </w:tcBorders>
            <w:noWrap w:val="0"/>
            <w:vAlign w:val="center"/>
          </w:tcPr>
          <w:p w14:paraId="1E0F9088">
            <w:pPr>
              <w:adjustRightInd w:val="0"/>
              <w:snapToGrid w:val="0"/>
              <w:ind w:left="907" w:firstLine="0" w:firstLineChars="0"/>
              <w:textAlignment w:val="center"/>
              <w:rPr>
                <w:rFonts w:hint="eastAsia" w:ascii="宋体" w:hAnsi="宋体" w:eastAsia="宋体" w:cs="宋体"/>
                <w:bCs/>
                <w:color w:val="auto"/>
                <w:highlight w:val="none"/>
              </w:rPr>
            </w:pPr>
          </w:p>
        </w:tc>
        <w:tc>
          <w:tcPr>
            <w:tcW w:w="1189" w:type="dxa"/>
            <w:tcBorders>
              <w:top w:val="single" w:color="auto" w:sz="4" w:space="0"/>
              <w:left w:val="single" w:color="000000" w:sz="6" w:space="0"/>
              <w:bottom w:val="single" w:color="auto" w:sz="4" w:space="0"/>
              <w:right w:val="double" w:color="auto" w:sz="4" w:space="0"/>
            </w:tcBorders>
            <w:noWrap w:val="0"/>
            <w:vAlign w:val="center"/>
          </w:tcPr>
          <w:p w14:paraId="5B3B4E8D">
            <w:pPr>
              <w:ind w:firstLine="0" w:firstLineChars="0"/>
              <w:rPr>
                <w:rFonts w:hint="eastAsia" w:ascii="宋体" w:hAnsi="宋体" w:eastAsia="宋体" w:cs="宋体"/>
                <w:color w:val="auto"/>
                <w:highlight w:val="none"/>
              </w:rPr>
            </w:pPr>
          </w:p>
        </w:tc>
      </w:tr>
      <w:tr w14:paraId="53AFF37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814" w:type="dxa"/>
            <w:tcBorders>
              <w:top w:val="single" w:color="000000" w:sz="6" w:space="0"/>
              <w:left w:val="double" w:color="auto" w:sz="4" w:space="0"/>
              <w:bottom w:val="single" w:color="000000" w:sz="6" w:space="0"/>
              <w:right w:val="single" w:color="auto" w:sz="4" w:space="0"/>
            </w:tcBorders>
            <w:noWrap w:val="0"/>
            <w:vAlign w:val="center"/>
          </w:tcPr>
          <w:p w14:paraId="578D9291">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2</w:t>
            </w:r>
          </w:p>
        </w:tc>
        <w:tc>
          <w:tcPr>
            <w:tcW w:w="1357" w:type="dxa"/>
            <w:tcBorders>
              <w:top w:val="single" w:color="000000" w:sz="6" w:space="0"/>
              <w:left w:val="single" w:color="auto" w:sz="4" w:space="0"/>
              <w:bottom w:val="single" w:color="000000" w:sz="6" w:space="0"/>
              <w:right w:val="single" w:color="000000" w:sz="6" w:space="0"/>
            </w:tcBorders>
            <w:noWrap w:val="0"/>
            <w:vAlign w:val="center"/>
          </w:tcPr>
          <w:p w14:paraId="36891A60">
            <w:pPr>
              <w:ind w:firstLine="0" w:firstLineChars="0"/>
              <w:rPr>
                <w:rFonts w:hint="eastAsia" w:ascii="宋体" w:hAnsi="宋体" w:eastAsia="宋体" w:cs="宋体"/>
                <w:color w:val="auto"/>
                <w:highlight w:val="none"/>
              </w:rPr>
            </w:pPr>
          </w:p>
        </w:tc>
        <w:tc>
          <w:tcPr>
            <w:tcW w:w="945" w:type="dxa"/>
            <w:tcBorders>
              <w:top w:val="single" w:color="000000" w:sz="6" w:space="0"/>
              <w:left w:val="single" w:color="000000" w:sz="6" w:space="0"/>
              <w:bottom w:val="single" w:color="000000" w:sz="6" w:space="0"/>
              <w:right w:val="single" w:color="auto" w:sz="4" w:space="0"/>
            </w:tcBorders>
            <w:noWrap w:val="0"/>
            <w:vAlign w:val="center"/>
          </w:tcPr>
          <w:p w14:paraId="54518146">
            <w:pPr>
              <w:adjustRightInd w:val="0"/>
              <w:snapToGrid w:val="0"/>
              <w:ind w:left="907" w:firstLine="0" w:firstLineChars="0"/>
              <w:textAlignment w:val="center"/>
              <w:rPr>
                <w:rFonts w:hint="eastAsia" w:ascii="宋体" w:hAnsi="宋体" w:eastAsia="宋体" w:cs="宋体"/>
                <w:bCs/>
                <w:color w:val="auto"/>
                <w:highlight w:val="none"/>
              </w:rPr>
            </w:pPr>
          </w:p>
        </w:tc>
        <w:tc>
          <w:tcPr>
            <w:tcW w:w="1117" w:type="dxa"/>
            <w:tcBorders>
              <w:top w:val="single" w:color="000000" w:sz="6" w:space="0"/>
              <w:left w:val="single" w:color="000000" w:sz="6" w:space="0"/>
              <w:bottom w:val="single" w:color="000000" w:sz="6" w:space="0"/>
              <w:right w:val="single" w:color="auto" w:sz="4" w:space="0"/>
            </w:tcBorders>
            <w:noWrap w:val="0"/>
            <w:vAlign w:val="center"/>
          </w:tcPr>
          <w:p w14:paraId="4F975D8A">
            <w:pPr>
              <w:adjustRightInd w:val="0"/>
              <w:snapToGrid w:val="0"/>
              <w:ind w:left="907" w:firstLine="0" w:firstLineChars="0"/>
              <w:textAlignment w:val="center"/>
              <w:rPr>
                <w:rFonts w:hint="eastAsia" w:ascii="宋体" w:hAnsi="宋体" w:eastAsia="宋体" w:cs="宋体"/>
                <w:bCs/>
                <w:color w:val="auto"/>
                <w:highlight w:val="none"/>
              </w:rPr>
            </w:pPr>
          </w:p>
        </w:tc>
        <w:tc>
          <w:tcPr>
            <w:tcW w:w="952" w:type="dxa"/>
            <w:tcBorders>
              <w:top w:val="single" w:color="000000" w:sz="6" w:space="0"/>
              <w:left w:val="single" w:color="auto" w:sz="4" w:space="0"/>
              <w:bottom w:val="single" w:color="000000" w:sz="6" w:space="0"/>
              <w:right w:val="single" w:color="000000" w:sz="6" w:space="0"/>
            </w:tcBorders>
            <w:noWrap w:val="0"/>
            <w:vAlign w:val="center"/>
          </w:tcPr>
          <w:p w14:paraId="2371F2E4">
            <w:pPr>
              <w:adjustRightInd w:val="0"/>
              <w:snapToGrid w:val="0"/>
              <w:ind w:left="907" w:firstLine="0" w:firstLineChars="0"/>
              <w:textAlignment w:val="center"/>
              <w:rPr>
                <w:rFonts w:hint="eastAsia" w:ascii="宋体" w:hAnsi="宋体" w:eastAsia="宋体" w:cs="宋体"/>
                <w:bCs/>
                <w:color w:val="auto"/>
                <w:highlight w:val="none"/>
              </w:rPr>
            </w:pPr>
          </w:p>
        </w:tc>
        <w:tc>
          <w:tcPr>
            <w:tcW w:w="1163" w:type="dxa"/>
            <w:tcBorders>
              <w:top w:val="single" w:color="000000" w:sz="6" w:space="0"/>
              <w:left w:val="single" w:color="000000" w:sz="6" w:space="0"/>
              <w:bottom w:val="single" w:color="000000" w:sz="6" w:space="0"/>
              <w:right w:val="single" w:color="000000" w:sz="6" w:space="0"/>
            </w:tcBorders>
            <w:noWrap w:val="0"/>
            <w:vAlign w:val="top"/>
          </w:tcPr>
          <w:p w14:paraId="31143C87">
            <w:pPr>
              <w:adjustRightInd w:val="0"/>
              <w:snapToGrid w:val="0"/>
              <w:ind w:left="907" w:firstLine="0" w:firstLineChars="0"/>
              <w:textAlignment w:val="center"/>
              <w:rPr>
                <w:rFonts w:hint="eastAsia" w:ascii="宋体" w:hAnsi="宋体" w:eastAsia="宋体" w:cs="宋体"/>
                <w:bCs/>
                <w:color w:val="auto"/>
                <w:highlight w:val="none"/>
              </w:rPr>
            </w:pPr>
          </w:p>
        </w:tc>
        <w:tc>
          <w:tcPr>
            <w:tcW w:w="666" w:type="dxa"/>
            <w:tcBorders>
              <w:top w:val="single" w:color="000000" w:sz="6" w:space="0"/>
              <w:left w:val="single" w:color="000000" w:sz="6" w:space="0"/>
              <w:bottom w:val="single" w:color="000000" w:sz="6" w:space="0"/>
              <w:right w:val="single" w:color="000000" w:sz="6" w:space="0"/>
            </w:tcBorders>
            <w:noWrap w:val="0"/>
            <w:vAlign w:val="center"/>
          </w:tcPr>
          <w:p w14:paraId="353D9088">
            <w:pPr>
              <w:adjustRightInd w:val="0"/>
              <w:snapToGrid w:val="0"/>
              <w:ind w:left="907" w:firstLine="0" w:firstLineChars="0"/>
              <w:textAlignment w:val="center"/>
              <w:rPr>
                <w:rFonts w:hint="eastAsia" w:ascii="宋体" w:hAnsi="宋体" w:eastAsia="宋体" w:cs="宋体"/>
                <w:bCs/>
                <w:color w:val="auto"/>
                <w:highlight w:val="none"/>
              </w:rPr>
            </w:pPr>
          </w:p>
        </w:tc>
        <w:tc>
          <w:tcPr>
            <w:tcW w:w="668" w:type="dxa"/>
            <w:tcBorders>
              <w:top w:val="single" w:color="000000" w:sz="6" w:space="0"/>
              <w:left w:val="single" w:color="000000" w:sz="6" w:space="0"/>
              <w:bottom w:val="single" w:color="000000" w:sz="6" w:space="0"/>
              <w:right w:val="single" w:color="000000" w:sz="6" w:space="0"/>
            </w:tcBorders>
            <w:noWrap w:val="0"/>
            <w:vAlign w:val="center"/>
          </w:tcPr>
          <w:p w14:paraId="270FA383">
            <w:pPr>
              <w:adjustRightInd w:val="0"/>
              <w:snapToGrid w:val="0"/>
              <w:ind w:left="907" w:firstLine="0" w:firstLineChars="0"/>
              <w:textAlignment w:val="center"/>
              <w:rPr>
                <w:rFonts w:hint="eastAsia" w:ascii="宋体" w:hAnsi="宋体" w:eastAsia="宋体" w:cs="宋体"/>
                <w:bCs/>
                <w:color w:val="auto"/>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center"/>
          </w:tcPr>
          <w:p w14:paraId="0E3333EB">
            <w:pPr>
              <w:adjustRightInd w:val="0"/>
              <w:snapToGrid w:val="0"/>
              <w:ind w:left="907" w:firstLine="0" w:firstLineChars="0"/>
              <w:textAlignment w:val="center"/>
              <w:rPr>
                <w:rFonts w:hint="eastAsia" w:ascii="宋体" w:hAnsi="宋体" w:eastAsia="宋体" w:cs="宋体"/>
                <w:bCs/>
                <w:color w:val="auto"/>
                <w:highlight w:val="none"/>
              </w:rPr>
            </w:pPr>
          </w:p>
        </w:tc>
        <w:tc>
          <w:tcPr>
            <w:tcW w:w="1189" w:type="dxa"/>
            <w:tcBorders>
              <w:top w:val="single" w:color="auto" w:sz="4" w:space="0"/>
              <w:left w:val="single" w:color="000000" w:sz="6" w:space="0"/>
              <w:bottom w:val="single" w:color="auto" w:sz="4" w:space="0"/>
              <w:right w:val="double" w:color="auto" w:sz="4" w:space="0"/>
            </w:tcBorders>
            <w:noWrap w:val="0"/>
            <w:vAlign w:val="center"/>
          </w:tcPr>
          <w:p w14:paraId="36EDE121">
            <w:pPr>
              <w:ind w:firstLine="0" w:firstLineChars="0"/>
              <w:rPr>
                <w:rFonts w:hint="eastAsia" w:ascii="宋体" w:hAnsi="宋体" w:eastAsia="宋体" w:cs="宋体"/>
                <w:color w:val="auto"/>
                <w:highlight w:val="none"/>
              </w:rPr>
            </w:pPr>
          </w:p>
        </w:tc>
      </w:tr>
      <w:tr w14:paraId="01CB898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814" w:type="dxa"/>
            <w:tcBorders>
              <w:top w:val="single" w:color="000000" w:sz="6" w:space="0"/>
              <w:left w:val="double" w:color="auto" w:sz="4" w:space="0"/>
              <w:bottom w:val="single" w:color="000000" w:sz="6" w:space="0"/>
              <w:right w:val="single" w:color="auto" w:sz="4" w:space="0"/>
            </w:tcBorders>
            <w:noWrap w:val="0"/>
            <w:vAlign w:val="center"/>
          </w:tcPr>
          <w:p w14:paraId="100EDA60">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w:t>
            </w:r>
          </w:p>
        </w:tc>
        <w:tc>
          <w:tcPr>
            <w:tcW w:w="1357" w:type="dxa"/>
            <w:tcBorders>
              <w:top w:val="single" w:color="000000" w:sz="6" w:space="0"/>
              <w:left w:val="single" w:color="auto" w:sz="4" w:space="0"/>
              <w:bottom w:val="single" w:color="000000" w:sz="6" w:space="0"/>
              <w:right w:val="single" w:color="000000" w:sz="6" w:space="0"/>
            </w:tcBorders>
            <w:noWrap w:val="0"/>
            <w:vAlign w:val="center"/>
          </w:tcPr>
          <w:p w14:paraId="6FB01BE3">
            <w:pPr>
              <w:ind w:firstLine="0" w:firstLineChars="0"/>
              <w:rPr>
                <w:rFonts w:hint="eastAsia" w:ascii="宋体" w:hAnsi="宋体" w:eastAsia="宋体" w:cs="宋体"/>
                <w:color w:val="auto"/>
                <w:highlight w:val="none"/>
              </w:rPr>
            </w:pPr>
          </w:p>
        </w:tc>
        <w:tc>
          <w:tcPr>
            <w:tcW w:w="945" w:type="dxa"/>
            <w:tcBorders>
              <w:top w:val="single" w:color="000000" w:sz="6" w:space="0"/>
              <w:left w:val="single" w:color="000000" w:sz="6" w:space="0"/>
              <w:bottom w:val="single" w:color="000000" w:sz="6" w:space="0"/>
              <w:right w:val="single" w:color="auto" w:sz="4" w:space="0"/>
            </w:tcBorders>
            <w:noWrap w:val="0"/>
            <w:vAlign w:val="center"/>
          </w:tcPr>
          <w:p w14:paraId="5D5E4C85">
            <w:pPr>
              <w:adjustRightInd w:val="0"/>
              <w:snapToGrid w:val="0"/>
              <w:ind w:left="907" w:firstLine="0" w:firstLineChars="0"/>
              <w:textAlignment w:val="center"/>
              <w:rPr>
                <w:rFonts w:hint="eastAsia" w:ascii="宋体" w:hAnsi="宋体" w:eastAsia="宋体" w:cs="宋体"/>
                <w:bCs/>
                <w:color w:val="auto"/>
                <w:highlight w:val="none"/>
              </w:rPr>
            </w:pPr>
          </w:p>
        </w:tc>
        <w:tc>
          <w:tcPr>
            <w:tcW w:w="1117" w:type="dxa"/>
            <w:tcBorders>
              <w:top w:val="single" w:color="000000" w:sz="6" w:space="0"/>
              <w:left w:val="single" w:color="000000" w:sz="6" w:space="0"/>
              <w:bottom w:val="single" w:color="000000" w:sz="6" w:space="0"/>
              <w:right w:val="single" w:color="auto" w:sz="4" w:space="0"/>
            </w:tcBorders>
            <w:noWrap w:val="0"/>
            <w:vAlign w:val="center"/>
          </w:tcPr>
          <w:p w14:paraId="14209614">
            <w:pPr>
              <w:adjustRightInd w:val="0"/>
              <w:snapToGrid w:val="0"/>
              <w:ind w:left="907" w:firstLine="0" w:firstLineChars="0"/>
              <w:textAlignment w:val="center"/>
              <w:rPr>
                <w:rFonts w:hint="eastAsia" w:ascii="宋体" w:hAnsi="宋体" w:eastAsia="宋体" w:cs="宋体"/>
                <w:bCs/>
                <w:color w:val="auto"/>
                <w:highlight w:val="none"/>
              </w:rPr>
            </w:pPr>
          </w:p>
        </w:tc>
        <w:tc>
          <w:tcPr>
            <w:tcW w:w="952" w:type="dxa"/>
            <w:tcBorders>
              <w:top w:val="single" w:color="000000" w:sz="6" w:space="0"/>
              <w:left w:val="single" w:color="auto" w:sz="4" w:space="0"/>
              <w:bottom w:val="single" w:color="000000" w:sz="6" w:space="0"/>
              <w:right w:val="single" w:color="000000" w:sz="6" w:space="0"/>
            </w:tcBorders>
            <w:noWrap w:val="0"/>
            <w:vAlign w:val="center"/>
          </w:tcPr>
          <w:p w14:paraId="589DEFCE">
            <w:pPr>
              <w:adjustRightInd w:val="0"/>
              <w:snapToGrid w:val="0"/>
              <w:ind w:left="907" w:firstLine="0" w:firstLineChars="0"/>
              <w:textAlignment w:val="center"/>
              <w:rPr>
                <w:rFonts w:hint="eastAsia" w:ascii="宋体" w:hAnsi="宋体" w:eastAsia="宋体" w:cs="宋体"/>
                <w:bCs/>
                <w:color w:val="auto"/>
                <w:highlight w:val="none"/>
              </w:rPr>
            </w:pPr>
          </w:p>
        </w:tc>
        <w:tc>
          <w:tcPr>
            <w:tcW w:w="1163" w:type="dxa"/>
            <w:tcBorders>
              <w:top w:val="single" w:color="000000" w:sz="6" w:space="0"/>
              <w:left w:val="single" w:color="000000" w:sz="6" w:space="0"/>
              <w:bottom w:val="single" w:color="000000" w:sz="6" w:space="0"/>
              <w:right w:val="single" w:color="000000" w:sz="6" w:space="0"/>
            </w:tcBorders>
            <w:noWrap w:val="0"/>
            <w:vAlign w:val="top"/>
          </w:tcPr>
          <w:p w14:paraId="6DE7BFBE">
            <w:pPr>
              <w:adjustRightInd w:val="0"/>
              <w:snapToGrid w:val="0"/>
              <w:ind w:left="907" w:firstLine="0" w:firstLineChars="0"/>
              <w:textAlignment w:val="center"/>
              <w:rPr>
                <w:rFonts w:hint="eastAsia" w:ascii="宋体" w:hAnsi="宋体" w:eastAsia="宋体" w:cs="宋体"/>
                <w:bCs/>
                <w:color w:val="auto"/>
                <w:highlight w:val="none"/>
              </w:rPr>
            </w:pPr>
          </w:p>
        </w:tc>
        <w:tc>
          <w:tcPr>
            <w:tcW w:w="666" w:type="dxa"/>
            <w:tcBorders>
              <w:top w:val="single" w:color="000000" w:sz="6" w:space="0"/>
              <w:left w:val="single" w:color="000000" w:sz="6" w:space="0"/>
              <w:bottom w:val="single" w:color="000000" w:sz="6" w:space="0"/>
              <w:right w:val="single" w:color="000000" w:sz="6" w:space="0"/>
            </w:tcBorders>
            <w:noWrap w:val="0"/>
            <w:vAlign w:val="center"/>
          </w:tcPr>
          <w:p w14:paraId="36852425">
            <w:pPr>
              <w:adjustRightInd w:val="0"/>
              <w:snapToGrid w:val="0"/>
              <w:ind w:left="907" w:firstLine="0" w:firstLineChars="0"/>
              <w:textAlignment w:val="center"/>
              <w:rPr>
                <w:rFonts w:hint="eastAsia" w:ascii="宋体" w:hAnsi="宋体" w:eastAsia="宋体" w:cs="宋体"/>
                <w:bCs/>
                <w:color w:val="auto"/>
                <w:highlight w:val="none"/>
              </w:rPr>
            </w:pPr>
          </w:p>
        </w:tc>
        <w:tc>
          <w:tcPr>
            <w:tcW w:w="668" w:type="dxa"/>
            <w:tcBorders>
              <w:top w:val="single" w:color="000000" w:sz="6" w:space="0"/>
              <w:left w:val="single" w:color="000000" w:sz="6" w:space="0"/>
              <w:bottom w:val="single" w:color="000000" w:sz="6" w:space="0"/>
              <w:right w:val="single" w:color="000000" w:sz="6" w:space="0"/>
            </w:tcBorders>
            <w:noWrap w:val="0"/>
            <w:vAlign w:val="center"/>
          </w:tcPr>
          <w:p w14:paraId="798C999F">
            <w:pPr>
              <w:adjustRightInd w:val="0"/>
              <w:snapToGrid w:val="0"/>
              <w:ind w:left="907" w:firstLine="0" w:firstLineChars="0"/>
              <w:textAlignment w:val="center"/>
              <w:rPr>
                <w:rFonts w:hint="eastAsia" w:ascii="宋体" w:hAnsi="宋体" w:eastAsia="宋体" w:cs="宋体"/>
                <w:bCs/>
                <w:color w:val="auto"/>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center"/>
          </w:tcPr>
          <w:p w14:paraId="5227A11F">
            <w:pPr>
              <w:adjustRightInd w:val="0"/>
              <w:snapToGrid w:val="0"/>
              <w:ind w:left="907" w:firstLine="0" w:firstLineChars="0"/>
              <w:textAlignment w:val="center"/>
              <w:rPr>
                <w:rFonts w:hint="eastAsia" w:ascii="宋体" w:hAnsi="宋体" w:eastAsia="宋体" w:cs="宋体"/>
                <w:bCs/>
                <w:color w:val="auto"/>
                <w:highlight w:val="none"/>
              </w:rPr>
            </w:pPr>
          </w:p>
        </w:tc>
        <w:tc>
          <w:tcPr>
            <w:tcW w:w="1189" w:type="dxa"/>
            <w:tcBorders>
              <w:top w:val="single" w:color="auto" w:sz="4" w:space="0"/>
              <w:left w:val="single" w:color="000000" w:sz="6" w:space="0"/>
              <w:bottom w:val="single" w:color="auto" w:sz="4" w:space="0"/>
              <w:right w:val="double" w:color="auto" w:sz="4" w:space="0"/>
            </w:tcBorders>
            <w:noWrap w:val="0"/>
            <w:vAlign w:val="center"/>
          </w:tcPr>
          <w:p w14:paraId="7849EB81">
            <w:pPr>
              <w:ind w:firstLine="0" w:firstLineChars="0"/>
              <w:rPr>
                <w:rFonts w:hint="eastAsia" w:ascii="宋体" w:hAnsi="宋体" w:eastAsia="宋体" w:cs="宋体"/>
                <w:color w:val="auto"/>
                <w:highlight w:val="none"/>
              </w:rPr>
            </w:pPr>
          </w:p>
        </w:tc>
      </w:tr>
      <w:tr w14:paraId="12E6D66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814" w:type="dxa"/>
            <w:tcBorders>
              <w:top w:val="single" w:color="000000" w:sz="6" w:space="0"/>
              <w:left w:val="double" w:color="auto" w:sz="4" w:space="0"/>
              <w:bottom w:val="single" w:color="000000" w:sz="6" w:space="0"/>
              <w:right w:val="single" w:color="auto" w:sz="4" w:space="0"/>
            </w:tcBorders>
            <w:noWrap w:val="0"/>
            <w:vAlign w:val="center"/>
          </w:tcPr>
          <w:p w14:paraId="01D57F27">
            <w:pPr>
              <w:ind w:firstLine="0" w:firstLineChars="0"/>
              <w:jc w:val="center"/>
              <w:rPr>
                <w:rFonts w:hint="eastAsia" w:ascii="宋体" w:hAnsi="宋体" w:eastAsia="宋体" w:cs="宋体"/>
                <w:b/>
                <w:color w:val="auto"/>
                <w:highlight w:val="none"/>
              </w:rPr>
            </w:pPr>
          </w:p>
        </w:tc>
        <w:tc>
          <w:tcPr>
            <w:tcW w:w="1357" w:type="dxa"/>
            <w:tcBorders>
              <w:top w:val="single" w:color="000000" w:sz="6" w:space="0"/>
              <w:left w:val="single" w:color="auto" w:sz="4" w:space="0"/>
              <w:bottom w:val="single" w:color="000000" w:sz="6" w:space="0"/>
              <w:right w:val="single" w:color="000000" w:sz="6" w:space="0"/>
            </w:tcBorders>
            <w:noWrap w:val="0"/>
            <w:vAlign w:val="center"/>
          </w:tcPr>
          <w:p w14:paraId="39F9B8F1">
            <w:pPr>
              <w:ind w:firstLine="0" w:firstLineChars="0"/>
              <w:rPr>
                <w:rFonts w:hint="eastAsia" w:ascii="宋体" w:hAnsi="宋体" w:eastAsia="宋体" w:cs="宋体"/>
                <w:color w:val="auto"/>
                <w:highlight w:val="none"/>
              </w:rPr>
            </w:pPr>
          </w:p>
        </w:tc>
        <w:tc>
          <w:tcPr>
            <w:tcW w:w="945" w:type="dxa"/>
            <w:tcBorders>
              <w:top w:val="single" w:color="000000" w:sz="6" w:space="0"/>
              <w:left w:val="single" w:color="000000" w:sz="6" w:space="0"/>
              <w:bottom w:val="single" w:color="000000" w:sz="6" w:space="0"/>
              <w:right w:val="single" w:color="auto" w:sz="4" w:space="0"/>
            </w:tcBorders>
            <w:noWrap w:val="0"/>
            <w:vAlign w:val="center"/>
          </w:tcPr>
          <w:p w14:paraId="5D9583DC">
            <w:pPr>
              <w:adjustRightInd w:val="0"/>
              <w:snapToGrid w:val="0"/>
              <w:ind w:left="907" w:firstLine="0" w:firstLineChars="0"/>
              <w:textAlignment w:val="center"/>
              <w:rPr>
                <w:rFonts w:hint="eastAsia" w:ascii="宋体" w:hAnsi="宋体" w:eastAsia="宋体" w:cs="宋体"/>
                <w:bCs/>
                <w:color w:val="auto"/>
                <w:highlight w:val="none"/>
              </w:rPr>
            </w:pPr>
          </w:p>
        </w:tc>
        <w:tc>
          <w:tcPr>
            <w:tcW w:w="1117" w:type="dxa"/>
            <w:tcBorders>
              <w:top w:val="single" w:color="000000" w:sz="6" w:space="0"/>
              <w:left w:val="single" w:color="000000" w:sz="6" w:space="0"/>
              <w:bottom w:val="single" w:color="000000" w:sz="6" w:space="0"/>
              <w:right w:val="single" w:color="auto" w:sz="4" w:space="0"/>
            </w:tcBorders>
            <w:noWrap w:val="0"/>
            <w:vAlign w:val="center"/>
          </w:tcPr>
          <w:p w14:paraId="36B216EF">
            <w:pPr>
              <w:adjustRightInd w:val="0"/>
              <w:snapToGrid w:val="0"/>
              <w:ind w:left="907" w:firstLine="0" w:firstLineChars="0"/>
              <w:textAlignment w:val="center"/>
              <w:rPr>
                <w:rFonts w:hint="eastAsia" w:ascii="宋体" w:hAnsi="宋体" w:eastAsia="宋体" w:cs="宋体"/>
                <w:bCs/>
                <w:color w:val="auto"/>
                <w:highlight w:val="none"/>
              </w:rPr>
            </w:pPr>
          </w:p>
        </w:tc>
        <w:tc>
          <w:tcPr>
            <w:tcW w:w="952" w:type="dxa"/>
            <w:tcBorders>
              <w:top w:val="single" w:color="000000" w:sz="6" w:space="0"/>
              <w:left w:val="single" w:color="auto" w:sz="4" w:space="0"/>
              <w:bottom w:val="single" w:color="000000" w:sz="6" w:space="0"/>
              <w:right w:val="single" w:color="000000" w:sz="6" w:space="0"/>
            </w:tcBorders>
            <w:noWrap w:val="0"/>
            <w:vAlign w:val="center"/>
          </w:tcPr>
          <w:p w14:paraId="53A810EC">
            <w:pPr>
              <w:adjustRightInd w:val="0"/>
              <w:snapToGrid w:val="0"/>
              <w:ind w:left="907" w:firstLine="0" w:firstLineChars="0"/>
              <w:textAlignment w:val="center"/>
              <w:rPr>
                <w:rFonts w:hint="eastAsia" w:ascii="宋体" w:hAnsi="宋体" w:eastAsia="宋体" w:cs="宋体"/>
                <w:bCs/>
                <w:color w:val="auto"/>
                <w:highlight w:val="none"/>
              </w:rPr>
            </w:pPr>
          </w:p>
        </w:tc>
        <w:tc>
          <w:tcPr>
            <w:tcW w:w="1163" w:type="dxa"/>
            <w:tcBorders>
              <w:top w:val="single" w:color="000000" w:sz="6" w:space="0"/>
              <w:left w:val="single" w:color="000000" w:sz="6" w:space="0"/>
              <w:bottom w:val="single" w:color="000000" w:sz="6" w:space="0"/>
              <w:right w:val="single" w:color="000000" w:sz="6" w:space="0"/>
            </w:tcBorders>
            <w:noWrap w:val="0"/>
            <w:vAlign w:val="top"/>
          </w:tcPr>
          <w:p w14:paraId="728DB9D5">
            <w:pPr>
              <w:adjustRightInd w:val="0"/>
              <w:snapToGrid w:val="0"/>
              <w:ind w:left="907" w:firstLine="0" w:firstLineChars="0"/>
              <w:textAlignment w:val="center"/>
              <w:rPr>
                <w:rFonts w:hint="eastAsia" w:ascii="宋体" w:hAnsi="宋体" w:eastAsia="宋体" w:cs="宋体"/>
                <w:bCs/>
                <w:color w:val="auto"/>
                <w:highlight w:val="none"/>
              </w:rPr>
            </w:pPr>
          </w:p>
        </w:tc>
        <w:tc>
          <w:tcPr>
            <w:tcW w:w="666" w:type="dxa"/>
            <w:tcBorders>
              <w:top w:val="single" w:color="000000" w:sz="6" w:space="0"/>
              <w:left w:val="single" w:color="000000" w:sz="6" w:space="0"/>
              <w:bottom w:val="single" w:color="000000" w:sz="6" w:space="0"/>
              <w:right w:val="single" w:color="000000" w:sz="6" w:space="0"/>
            </w:tcBorders>
            <w:noWrap w:val="0"/>
            <w:vAlign w:val="center"/>
          </w:tcPr>
          <w:p w14:paraId="43973B72">
            <w:pPr>
              <w:adjustRightInd w:val="0"/>
              <w:snapToGrid w:val="0"/>
              <w:ind w:left="907" w:firstLine="0" w:firstLineChars="0"/>
              <w:textAlignment w:val="center"/>
              <w:rPr>
                <w:rFonts w:hint="eastAsia" w:ascii="宋体" w:hAnsi="宋体" w:eastAsia="宋体" w:cs="宋体"/>
                <w:bCs/>
                <w:color w:val="auto"/>
                <w:highlight w:val="none"/>
              </w:rPr>
            </w:pPr>
          </w:p>
        </w:tc>
        <w:tc>
          <w:tcPr>
            <w:tcW w:w="668" w:type="dxa"/>
            <w:tcBorders>
              <w:top w:val="single" w:color="000000" w:sz="6" w:space="0"/>
              <w:left w:val="single" w:color="000000" w:sz="6" w:space="0"/>
              <w:bottom w:val="single" w:color="000000" w:sz="6" w:space="0"/>
              <w:right w:val="single" w:color="000000" w:sz="6" w:space="0"/>
            </w:tcBorders>
            <w:noWrap w:val="0"/>
            <w:vAlign w:val="center"/>
          </w:tcPr>
          <w:p w14:paraId="4C2D4AA3">
            <w:pPr>
              <w:adjustRightInd w:val="0"/>
              <w:snapToGrid w:val="0"/>
              <w:ind w:left="907" w:firstLine="0" w:firstLineChars="0"/>
              <w:textAlignment w:val="center"/>
              <w:rPr>
                <w:rFonts w:hint="eastAsia" w:ascii="宋体" w:hAnsi="宋体" w:eastAsia="宋体" w:cs="宋体"/>
                <w:bCs/>
                <w:color w:val="auto"/>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center"/>
          </w:tcPr>
          <w:p w14:paraId="72DD60CB">
            <w:pPr>
              <w:adjustRightInd w:val="0"/>
              <w:snapToGrid w:val="0"/>
              <w:ind w:left="907" w:firstLine="0" w:firstLineChars="0"/>
              <w:textAlignment w:val="center"/>
              <w:rPr>
                <w:rFonts w:hint="eastAsia" w:ascii="宋体" w:hAnsi="宋体" w:eastAsia="宋体" w:cs="宋体"/>
                <w:bCs/>
                <w:color w:val="auto"/>
                <w:highlight w:val="none"/>
              </w:rPr>
            </w:pPr>
          </w:p>
        </w:tc>
        <w:tc>
          <w:tcPr>
            <w:tcW w:w="1189" w:type="dxa"/>
            <w:tcBorders>
              <w:top w:val="single" w:color="auto" w:sz="4" w:space="0"/>
              <w:left w:val="single" w:color="000000" w:sz="6" w:space="0"/>
              <w:bottom w:val="single" w:color="auto" w:sz="4" w:space="0"/>
              <w:right w:val="double" w:color="auto" w:sz="4" w:space="0"/>
            </w:tcBorders>
            <w:noWrap w:val="0"/>
            <w:vAlign w:val="center"/>
          </w:tcPr>
          <w:p w14:paraId="38B3306B">
            <w:pPr>
              <w:ind w:firstLine="0" w:firstLineChars="0"/>
              <w:rPr>
                <w:rFonts w:hint="eastAsia" w:ascii="宋体" w:hAnsi="宋体" w:eastAsia="宋体" w:cs="宋体"/>
                <w:color w:val="auto"/>
                <w:highlight w:val="none"/>
              </w:rPr>
            </w:pPr>
          </w:p>
        </w:tc>
      </w:tr>
      <w:tr w14:paraId="5B19673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6348" w:type="dxa"/>
            <w:gridSpan w:val="6"/>
            <w:tcBorders>
              <w:top w:val="single" w:color="000000" w:sz="6" w:space="0"/>
              <w:left w:val="double" w:color="auto" w:sz="4" w:space="0"/>
              <w:bottom w:val="single" w:color="000000" w:sz="6" w:space="0"/>
              <w:right w:val="single" w:color="000000" w:sz="6" w:space="0"/>
            </w:tcBorders>
            <w:noWrap w:val="0"/>
            <w:vAlign w:val="center"/>
          </w:tcPr>
          <w:p w14:paraId="7FA5BF80">
            <w:pPr>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安装调试费</w:t>
            </w:r>
          </w:p>
        </w:tc>
        <w:tc>
          <w:tcPr>
            <w:tcW w:w="666" w:type="dxa"/>
            <w:tcBorders>
              <w:top w:val="single" w:color="000000" w:sz="6" w:space="0"/>
              <w:left w:val="single" w:color="000000" w:sz="6" w:space="0"/>
              <w:bottom w:val="single" w:color="000000" w:sz="6" w:space="0"/>
              <w:right w:val="single" w:color="000000" w:sz="6" w:space="0"/>
            </w:tcBorders>
            <w:noWrap w:val="0"/>
            <w:vAlign w:val="center"/>
          </w:tcPr>
          <w:p w14:paraId="0BC2EEE5">
            <w:pPr>
              <w:adjustRightInd w:val="0"/>
              <w:snapToGrid w:val="0"/>
              <w:ind w:left="907" w:firstLine="0" w:firstLineChars="0"/>
              <w:textAlignment w:val="center"/>
              <w:rPr>
                <w:rFonts w:hint="eastAsia" w:ascii="宋体" w:hAnsi="宋体" w:eastAsia="宋体" w:cs="宋体"/>
                <w:bCs/>
                <w:color w:val="auto"/>
                <w:highlight w:val="none"/>
              </w:rPr>
            </w:pPr>
          </w:p>
        </w:tc>
        <w:tc>
          <w:tcPr>
            <w:tcW w:w="668" w:type="dxa"/>
            <w:tcBorders>
              <w:top w:val="single" w:color="000000" w:sz="6" w:space="0"/>
              <w:left w:val="single" w:color="000000" w:sz="6" w:space="0"/>
              <w:bottom w:val="single" w:color="000000" w:sz="6" w:space="0"/>
              <w:right w:val="single" w:color="000000" w:sz="6" w:space="0"/>
            </w:tcBorders>
            <w:noWrap w:val="0"/>
            <w:vAlign w:val="center"/>
          </w:tcPr>
          <w:p w14:paraId="4E911838">
            <w:pPr>
              <w:adjustRightInd w:val="0"/>
              <w:snapToGrid w:val="0"/>
              <w:ind w:left="907" w:firstLine="0" w:firstLineChars="0"/>
              <w:textAlignment w:val="center"/>
              <w:rPr>
                <w:rFonts w:hint="eastAsia" w:ascii="宋体" w:hAnsi="宋体" w:eastAsia="宋体" w:cs="宋体"/>
                <w:bCs/>
                <w:color w:val="auto"/>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center"/>
          </w:tcPr>
          <w:p w14:paraId="68470428">
            <w:pPr>
              <w:adjustRightInd w:val="0"/>
              <w:snapToGrid w:val="0"/>
              <w:ind w:left="907" w:firstLine="0" w:firstLineChars="0"/>
              <w:textAlignment w:val="center"/>
              <w:rPr>
                <w:rFonts w:hint="eastAsia" w:ascii="宋体" w:hAnsi="宋体" w:eastAsia="宋体" w:cs="宋体"/>
                <w:bCs/>
                <w:color w:val="auto"/>
                <w:highlight w:val="none"/>
              </w:rPr>
            </w:pPr>
          </w:p>
        </w:tc>
        <w:tc>
          <w:tcPr>
            <w:tcW w:w="1189" w:type="dxa"/>
            <w:tcBorders>
              <w:top w:val="single" w:color="auto" w:sz="4" w:space="0"/>
              <w:left w:val="single" w:color="000000" w:sz="6" w:space="0"/>
              <w:bottom w:val="single" w:color="auto" w:sz="4" w:space="0"/>
              <w:right w:val="double" w:color="auto" w:sz="4" w:space="0"/>
            </w:tcBorders>
            <w:noWrap w:val="0"/>
            <w:vAlign w:val="center"/>
          </w:tcPr>
          <w:p w14:paraId="2B53E086">
            <w:pPr>
              <w:ind w:firstLine="0" w:firstLineChars="0"/>
              <w:rPr>
                <w:rFonts w:hint="eastAsia" w:ascii="宋体" w:hAnsi="宋体" w:eastAsia="宋体" w:cs="宋体"/>
                <w:color w:val="auto"/>
                <w:highlight w:val="none"/>
              </w:rPr>
            </w:pPr>
          </w:p>
        </w:tc>
      </w:tr>
      <w:tr w14:paraId="6C5F89E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6348" w:type="dxa"/>
            <w:gridSpan w:val="6"/>
            <w:tcBorders>
              <w:top w:val="single" w:color="000000" w:sz="6" w:space="0"/>
              <w:left w:val="double" w:color="auto" w:sz="4" w:space="0"/>
              <w:bottom w:val="single" w:color="000000" w:sz="6" w:space="0"/>
              <w:right w:val="single" w:color="000000" w:sz="6" w:space="0"/>
            </w:tcBorders>
            <w:noWrap w:val="0"/>
            <w:vAlign w:val="center"/>
          </w:tcPr>
          <w:p w14:paraId="5BB46F77">
            <w:pPr>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运输和保险费</w:t>
            </w:r>
          </w:p>
        </w:tc>
        <w:tc>
          <w:tcPr>
            <w:tcW w:w="666" w:type="dxa"/>
            <w:tcBorders>
              <w:top w:val="single" w:color="000000" w:sz="6" w:space="0"/>
              <w:left w:val="single" w:color="000000" w:sz="6" w:space="0"/>
              <w:bottom w:val="single" w:color="000000" w:sz="6" w:space="0"/>
              <w:right w:val="single" w:color="000000" w:sz="6" w:space="0"/>
            </w:tcBorders>
            <w:noWrap w:val="0"/>
            <w:vAlign w:val="center"/>
          </w:tcPr>
          <w:p w14:paraId="4410D7BF">
            <w:pPr>
              <w:adjustRightInd w:val="0"/>
              <w:snapToGrid w:val="0"/>
              <w:ind w:left="907" w:firstLine="0" w:firstLineChars="0"/>
              <w:textAlignment w:val="center"/>
              <w:rPr>
                <w:rFonts w:hint="eastAsia" w:ascii="宋体" w:hAnsi="宋体" w:eastAsia="宋体" w:cs="宋体"/>
                <w:bCs/>
                <w:color w:val="auto"/>
                <w:highlight w:val="none"/>
              </w:rPr>
            </w:pPr>
          </w:p>
        </w:tc>
        <w:tc>
          <w:tcPr>
            <w:tcW w:w="668" w:type="dxa"/>
            <w:tcBorders>
              <w:top w:val="single" w:color="000000" w:sz="6" w:space="0"/>
              <w:left w:val="single" w:color="000000" w:sz="6" w:space="0"/>
              <w:bottom w:val="single" w:color="000000" w:sz="6" w:space="0"/>
              <w:right w:val="single" w:color="000000" w:sz="6" w:space="0"/>
            </w:tcBorders>
            <w:noWrap w:val="0"/>
            <w:vAlign w:val="center"/>
          </w:tcPr>
          <w:p w14:paraId="3BC30BB3">
            <w:pPr>
              <w:adjustRightInd w:val="0"/>
              <w:snapToGrid w:val="0"/>
              <w:ind w:left="907" w:firstLine="0" w:firstLineChars="0"/>
              <w:textAlignment w:val="center"/>
              <w:rPr>
                <w:rFonts w:hint="eastAsia" w:ascii="宋体" w:hAnsi="宋体" w:eastAsia="宋体" w:cs="宋体"/>
                <w:bCs/>
                <w:color w:val="auto"/>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center"/>
          </w:tcPr>
          <w:p w14:paraId="40F457FE">
            <w:pPr>
              <w:adjustRightInd w:val="0"/>
              <w:snapToGrid w:val="0"/>
              <w:ind w:left="907" w:firstLine="0" w:firstLineChars="0"/>
              <w:textAlignment w:val="center"/>
              <w:rPr>
                <w:rFonts w:hint="eastAsia" w:ascii="宋体" w:hAnsi="宋体" w:eastAsia="宋体" w:cs="宋体"/>
                <w:bCs/>
                <w:color w:val="auto"/>
                <w:highlight w:val="none"/>
              </w:rPr>
            </w:pPr>
          </w:p>
        </w:tc>
        <w:tc>
          <w:tcPr>
            <w:tcW w:w="1189" w:type="dxa"/>
            <w:tcBorders>
              <w:top w:val="single" w:color="auto" w:sz="4" w:space="0"/>
              <w:left w:val="single" w:color="000000" w:sz="6" w:space="0"/>
              <w:bottom w:val="single" w:color="auto" w:sz="4" w:space="0"/>
              <w:right w:val="double" w:color="auto" w:sz="4" w:space="0"/>
            </w:tcBorders>
            <w:noWrap w:val="0"/>
            <w:vAlign w:val="center"/>
          </w:tcPr>
          <w:p w14:paraId="0A928335">
            <w:pPr>
              <w:ind w:firstLine="0" w:firstLineChars="0"/>
              <w:rPr>
                <w:rFonts w:hint="eastAsia" w:ascii="宋体" w:hAnsi="宋体" w:eastAsia="宋体" w:cs="宋体"/>
                <w:color w:val="auto"/>
                <w:highlight w:val="none"/>
              </w:rPr>
            </w:pPr>
          </w:p>
        </w:tc>
      </w:tr>
      <w:tr w14:paraId="119A358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6348" w:type="dxa"/>
            <w:gridSpan w:val="6"/>
            <w:tcBorders>
              <w:top w:val="single" w:color="000000" w:sz="6" w:space="0"/>
              <w:left w:val="double" w:color="auto" w:sz="4" w:space="0"/>
              <w:bottom w:val="single" w:color="000000" w:sz="6" w:space="0"/>
              <w:right w:val="single" w:color="000000" w:sz="6" w:space="0"/>
            </w:tcBorders>
            <w:noWrap w:val="0"/>
            <w:vAlign w:val="center"/>
          </w:tcPr>
          <w:p w14:paraId="71791359">
            <w:pPr>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税金</w:t>
            </w:r>
          </w:p>
        </w:tc>
        <w:tc>
          <w:tcPr>
            <w:tcW w:w="666" w:type="dxa"/>
            <w:tcBorders>
              <w:top w:val="single" w:color="000000" w:sz="6" w:space="0"/>
              <w:left w:val="single" w:color="000000" w:sz="6" w:space="0"/>
              <w:bottom w:val="single" w:color="000000" w:sz="6" w:space="0"/>
              <w:right w:val="single" w:color="000000" w:sz="6" w:space="0"/>
            </w:tcBorders>
            <w:noWrap w:val="0"/>
            <w:vAlign w:val="center"/>
          </w:tcPr>
          <w:p w14:paraId="5F39AA36">
            <w:pPr>
              <w:adjustRightInd w:val="0"/>
              <w:snapToGrid w:val="0"/>
              <w:ind w:left="907" w:firstLine="0" w:firstLineChars="0"/>
              <w:textAlignment w:val="center"/>
              <w:rPr>
                <w:rFonts w:hint="eastAsia" w:ascii="宋体" w:hAnsi="宋体" w:eastAsia="宋体" w:cs="宋体"/>
                <w:bCs/>
                <w:color w:val="auto"/>
                <w:highlight w:val="none"/>
              </w:rPr>
            </w:pPr>
          </w:p>
        </w:tc>
        <w:tc>
          <w:tcPr>
            <w:tcW w:w="668" w:type="dxa"/>
            <w:tcBorders>
              <w:top w:val="single" w:color="000000" w:sz="6" w:space="0"/>
              <w:left w:val="single" w:color="000000" w:sz="6" w:space="0"/>
              <w:bottom w:val="single" w:color="000000" w:sz="6" w:space="0"/>
              <w:right w:val="single" w:color="000000" w:sz="6" w:space="0"/>
            </w:tcBorders>
            <w:noWrap w:val="0"/>
            <w:vAlign w:val="center"/>
          </w:tcPr>
          <w:p w14:paraId="7733C5F8">
            <w:pPr>
              <w:adjustRightInd w:val="0"/>
              <w:snapToGrid w:val="0"/>
              <w:ind w:left="907" w:firstLine="0" w:firstLineChars="0"/>
              <w:textAlignment w:val="center"/>
              <w:rPr>
                <w:rFonts w:hint="eastAsia" w:ascii="宋体" w:hAnsi="宋体" w:eastAsia="宋体" w:cs="宋体"/>
                <w:bCs/>
                <w:color w:val="auto"/>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center"/>
          </w:tcPr>
          <w:p w14:paraId="1E555900">
            <w:pPr>
              <w:adjustRightInd w:val="0"/>
              <w:snapToGrid w:val="0"/>
              <w:ind w:left="907" w:firstLine="0" w:firstLineChars="0"/>
              <w:textAlignment w:val="center"/>
              <w:rPr>
                <w:rFonts w:hint="eastAsia" w:ascii="宋体" w:hAnsi="宋体" w:eastAsia="宋体" w:cs="宋体"/>
                <w:bCs/>
                <w:color w:val="auto"/>
                <w:highlight w:val="none"/>
              </w:rPr>
            </w:pPr>
          </w:p>
        </w:tc>
        <w:tc>
          <w:tcPr>
            <w:tcW w:w="1189" w:type="dxa"/>
            <w:tcBorders>
              <w:top w:val="single" w:color="auto" w:sz="4" w:space="0"/>
              <w:left w:val="single" w:color="000000" w:sz="6" w:space="0"/>
              <w:bottom w:val="single" w:color="auto" w:sz="4" w:space="0"/>
              <w:right w:val="double" w:color="auto" w:sz="4" w:space="0"/>
            </w:tcBorders>
            <w:noWrap w:val="0"/>
            <w:vAlign w:val="center"/>
          </w:tcPr>
          <w:p w14:paraId="454A2061">
            <w:pPr>
              <w:ind w:firstLine="0" w:firstLineChars="0"/>
              <w:rPr>
                <w:rFonts w:hint="eastAsia" w:ascii="宋体" w:hAnsi="宋体" w:eastAsia="宋体" w:cs="宋体"/>
                <w:color w:val="auto"/>
                <w:highlight w:val="none"/>
              </w:rPr>
            </w:pPr>
          </w:p>
        </w:tc>
      </w:tr>
      <w:tr w14:paraId="3D387C1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6348" w:type="dxa"/>
            <w:gridSpan w:val="6"/>
            <w:tcBorders>
              <w:top w:val="single" w:color="000000" w:sz="6" w:space="0"/>
              <w:left w:val="double" w:color="auto" w:sz="4" w:space="0"/>
              <w:bottom w:val="single" w:color="000000" w:sz="6" w:space="0"/>
              <w:right w:val="single" w:color="000000" w:sz="6" w:space="0"/>
            </w:tcBorders>
            <w:noWrap w:val="0"/>
            <w:vAlign w:val="center"/>
          </w:tcPr>
          <w:p w14:paraId="06D6021C">
            <w:pPr>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其他</w:t>
            </w:r>
          </w:p>
        </w:tc>
        <w:tc>
          <w:tcPr>
            <w:tcW w:w="666" w:type="dxa"/>
            <w:tcBorders>
              <w:top w:val="single" w:color="000000" w:sz="6" w:space="0"/>
              <w:left w:val="single" w:color="000000" w:sz="6" w:space="0"/>
              <w:bottom w:val="single" w:color="000000" w:sz="6" w:space="0"/>
              <w:right w:val="single" w:color="000000" w:sz="6" w:space="0"/>
            </w:tcBorders>
            <w:noWrap w:val="0"/>
            <w:vAlign w:val="center"/>
          </w:tcPr>
          <w:p w14:paraId="130AB293">
            <w:pPr>
              <w:adjustRightInd w:val="0"/>
              <w:snapToGrid w:val="0"/>
              <w:ind w:left="907" w:firstLine="0" w:firstLineChars="0"/>
              <w:textAlignment w:val="center"/>
              <w:rPr>
                <w:rFonts w:hint="eastAsia" w:ascii="宋体" w:hAnsi="宋体" w:eastAsia="宋体" w:cs="宋体"/>
                <w:bCs/>
                <w:color w:val="auto"/>
                <w:highlight w:val="none"/>
              </w:rPr>
            </w:pPr>
          </w:p>
        </w:tc>
        <w:tc>
          <w:tcPr>
            <w:tcW w:w="668" w:type="dxa"/>
            <w:tcBorders>
              <w:top w:val="single" w:color="000000" w:sz="6" w:space="0"/>
              <w:left w:val="single" w:color="000000" w:sz="6" w:space="0"/>
              <w:bottom w:val="single" w:color="000000" w:sz="6" w:space="0"/>
              <w:right w:val="single" w:color="000000" w:sz="6" w:space="0"/>
            </w:tcBorders>
            <w:noWrap w:val="0"/>
            <w:vAlign w:val="center"/>
          </w:tcPr>
          <w:p w14:paraId="5376F9C5">
            <w:pPr>
              <w:adjustRightInd w:val="0"/>
              <w:snapToGrid w:val="0"/>
              <w:ind w:left="907" w:firstLine="0" w:firstLineChars="0"/>
              <w:textAlignment w:val="center"/>
              <w:rPr>
                <w:rFonts w:hint="eastAsia" w:ascii="宋体" w:hAnsi="宋体" w:eastAsia="宋体" w:cs="宋体"/>
                <w:bCs/>
                <w:color w:val="auto"/>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center"/>
          </w:tcPr>
          <w:p w14:paraId="3C08472F">
            <w:pPr>
              <w:adjustRightInd w:val="0"/>
              <w:snapToGrid w:val="0"/>
              <w:ind w:left="907" w:firstLine="0" w:firstLineChars="0"/>
              <w:textAlignment w:val="center"/>
              <w:rPr>
                <w:rFonts w:hint="eastAsia" w:ascii="宋体" w:hAnsi="宋体" w:eastAsia="宋体" w:cs="宋体"/>
                <w:bCs/>
                <w:color w:val="auto"/>
                <w:highlight w:val="none"/>
              </w:rPr>
            </w:pPr>
          </w:p>
        </w:tc>
        <w:tc>
          <w:tcPr>
            <w:tcW w:w="1189" w:type="dxa"/>
            <w:tcBorders>
              <w:top w:val="single" w:color="auto" w:sz="4" w:space="0"/>
              <w:left w:val="single" w:color="000000" w:sz="6" w:space="0"/>
              <w:bottom w:val="single" w:color="auto" w:sz="4" w:space="0"/>
              <w:right w:val="double" w:color="auto" w:sz="4" w:space="0"/>
            </w:tcBorders>
            <w:noWrap w:val="0"/>
            <w:vAlign w:val="center"/>
          </w:tcPr>
          <w:p w14:paraId="0BF09DCF">
            <w:pPr>
              <w:ind w:firstLine="0" w:firstLineChars="0"/>
              <w:rPr>
                <w:rFonts w:hint="eastAsia" w:ascii="宋体" w:hAnsi="宋体" w:eastAsia="宋体" w:cs="宋体"/>
                <w:color w:val="auto"/>
                <w:highlight w:val="none"/>
              </w:rPr>
            </w:pPr>
          </w:p>
        </w:tc>
      </w:tr>
      <w:tr w14:paraId="25E7869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9765" w:type="dxa"/>
            <w:gridSpan w:val="10"/>
            <w:tcBorders>
              <w:top w:val="single" w:color="000000" w:sz="6" w:space="0"/>
              <w:left w:val="double" w:color="auto" w:sz="4" w:space="0"/>
              <w:bottom w:val="single" w:color="000000" w:sz="6" w:space="0"/>
              <w:right w:val="double" w:color="auto" w:sz="4" w:space="0"/>
            </w:tcBorders>
            <w:noWrap w:val="0"/>
            <w:vAlign w:val="center"/>
          </w:tcPr>
          <w:p w14:paraId="3FEE9067">
            <w:pPr>
              <w:ind w:firstLine="0" w:firstLineChars="0"/>
              <w:rPr>
                <w:rFonts w:hint="eastAsia" w:ascii="宋体" w:hAnsi="宋体" w:eastAsia="宋体" w:cs="宋体"/>
                <w:bCs/>
                <w:color w:val="auto"/>
                <w:highlight w:val="none"/>
              </w:rPr>
            </w:pPr>
            <w:r>
              <w:rPr>
                <w:rFonts w:hint="eastAsia" w:ascii="宋体" w:hAnsi="宋体" w:eastAsia="宋体" w:cs="宋体"/>
                <w:bCs/>
                <w:color w:val="auto"/>
                <w:highlight w:val="none"/>
              </w:rPr>
              <w:t>总报价(小写):</w:t>
            </w:r>
          </w:p>
        </w:tc>
      </w:tr>
    </w:tbl>
    <w:p w14:paraId="25E9255C">
      <w:pPr>
        <w:pStyle w:val="10"/>
        <w:rPr>
          <w:rFonts w:hint="eastAsia" w:ascii="宋体" w:hAnsi="宋体" w:eastAsia="宋体" w:cs="宋体"/>
          <w:color w:val="auto"/>
          <w:highlight w:val="none"/>
          <w:lang w:val="en-US" w:eastAsia="zh-CN"/>
        </w:rPr>
      </w:pPr>
    </w:p>
    <w:p w14:paraId="67CB0F14">
      <w:pPr>
        <w:ind w:firstLine="480"/>
        <w:rPr>
          <w:rFonts w:hint="eastAsia" w:ascii="宋体" w:hAnsi="宋体" w:eastAsia="宋体" w:cs="宋体"/>
          <w:color w:val="auto"/>
          <w:highlight w:val="none"/>
        </w:rPr>
      </w:pPr>
      <w:r>
        <w:rPr>
          <w:rFonts w:hint="eastAsia" w:ascii="宋体" w:hAnsi="宋体" w:eastAsia="宋体" w:cs="宋体"/>
          <w:color w:val="auto"/>
          <w:highlight w:val="none"/>
        </w:rPr>
        <w:t>注：</w:t>
      </w:r>
    </w:p>
    <w:p w14:paraId="6A739689">
      <w:pPr>
        <w:ind w:firstLine="480"/>
        <w:rPr>
          <w:rFonts w:hint="eastAsia" w:ascii="宋体" w:hAnsi="宋体" w:eastAsia="宋体" w:cs="宋体"/>
          <w:color w:val="auto"/>
          <w:highlight w:val="none"/>
        </w:rPr>
      </w:pPr>
      <w:r>
        <w:rPr>
          <w:rFonts w:hint="eastAsia" w:ascii="宋体" w:hAnsi="宋体" w:eastAsia="宋体" w:cs="宋体"/>
          <w:color w:val="auto"/>
          <w:highlight w:val="none"/>
        </w:rPr>
        <w:t>1.如果按单价计算的结果与总价不一致，以单价为准修正总价。</w:t>
      </w:r>
    </w:p>
    <w:p w14:paraId="52575621">
      <w:pPr>
        <w:adjustRightInd w:val="0"/>
        <w:snapToGrid w:val="0"/>
        <w:rPr>
          <w:rFonts w:hint="eastAsia" w:ascii="宋体" w:hAnsi="宋体" w:eastAsia="宋体" w:cs="宋体"/>
          <w:color w:val="auto"/>
          <w:szCs w:val="24"/>
          <w:highlight w:val="none"/>
        </w:rPr>
      </w:pPr>
      <w:r>
        <w:rPr>
          <w:rFonts w:hint="eastAsia" w:ascii="宋体" w:hAnsi="宋体" w:eastAsia="宋体" w:cs="宋体"/>
          <w:color w:val="auto"/>
          <w:highlight w:val="none"/>
        </w:rPr>
        <w:t>2.如果不提供详细分项报价将视为没有实质性响应</w:t>
      </w:r>
      <w:r>
        <w:rPr>
          <w:rFonts w:hint="eastAsia" w:ascii="宋体" w:hAnsi="宋体" w:eastAsia="宋体" w:cs="宋体"/>
          <w:color w:val="auto"/>
          <w:highlight w:val="none"/>
          <w:lang w:val="en-US" w:eastAsia="zh-CN"/>
        </w:rPr>
        <w:t>招标</w:t>
      </w:r>
      <w:r>
        <w:rPr>
          <w:rFonts w:hint="eastAsia" w:ascii="宋体" w:hAnsi="宋体" w:eastAsia="宋体" w:cs="宋体"/>
          <w:color w:val="auto"/>
          <w:highlight w:val="none"/>
        </w:rPr>
        <w:t>文件。</w:t>
      </w:r>
    </w:p>
    <w:p w14:paraId="5C87B9A6">
      <w:pPr>
        <w:adjustRightInd w:val="0"/>
        <w:snapToGrid w:val="0"/>
        <w:rPr>
          <w:rFonts w:hint="eastAsia" w:ascii="宋体" w:hAnsi="宋体" w:eastAsia="宋体" w:cs="宋体"/>
          <w:color w:val="auto"/>
          <w:szCs w:val="24"/>
          <w:highlight w:val="none"/>
        </w:rPr>
      </w:pPr>
    </w:p>
    <w:p w14:paraId="73B037B4">
      <w:pPr>
        <w:adjustRightInd w:val="0"/>
        <w:snapToGrid w:val="0"/>
        <w:rPr>
          <w:rFonts w:hint="eastAsia" w:ascii="宋体" w:hAnsi="宋体" w:eastAsia="宋体" w:cs="宋体"/>
          <w:color w:val="auto"/>
          <w:szCs w:val="24"/>
          <w:highlight w:val="none"/>
        </w:rPr>
      </w:pPr>
    </w:p>
    <w:p w14:paraId="49FB1159">
      <w:pPr>
        <w:widowControl/>
        <w:spacing w:line="46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投标人名称（公章）：</w:t>
      </w:r>
      <w:r>
        <w:rPr>
          <w:rFonts w:hint="eastAsia" w:ascii="宋体" w:hAnsi="宋体" w:eastAsia="宋体" w:cs="宋体"/>
          <w:bCs/>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bCs/>
          <w:color w:val="auto"/>
          <w:highlight w:val="none"/>
          <w:u w:val="single"/>
        </w:rPr>
        <w:t xml:space="preserve"> </w:t>
      </w:r>
    </w:p>
    <w:p w14:paraId="3BA5B442">
      <w:pPr>
        <w:widowControl/>
        <w:spacing w:line="460" w:lineRule="exact"/>
        <w:ind w:firstLine="465"/>
        <w:rPr>
          <w:rFonts w:hint="eastAsia" w:ascii="宋体" w:hAnsi="宋体" w:eastAsia="宋体" w:cs="宋体"/>
          <w:color w:val="auto"/>
          <w:highlight w:val="none"/>
          <w:u w:val="single"/>
        </w:rPr>
      </w:pPr>
      <w:r>
        <w:rPr>
          <w:rFonts w:hint="eastAsia" w:ascii="宋体" w:hAnsi="宋体" w:eastAsia="宋体" w:cs="宋体"/>
          <w:color w:val="auto"/>
          <w:highlight w:val="none"/>
        </w:rPr>
        <w:t>法定代表人（或委托代理人）签字：</w:t>
      </w:r>
      <w:r>
        <w:rPr>
          <w:rFonts w:hint="eastAsia" w:ascii="宋体" w:hAnsi="宋体" w:eastAsia="宋体" w:cs="宋体"/>
          <w:bCs/>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bCs/>
          <w:color w:val="auto"/>
          <w:highlight w:val="none"/>
          <w:u w:val="single"/>
        </w:rPr>
        <w:t xml:space="preserve"> </w:t>
      </w:r>
    </w:p>
    <w:p w14:paraId="6182AF24">
      <w:pPr>
        <w:widowControl/>
        <w:spacing w:line="460" w:lineRule="exact"/>
        <w:ind w:firstLine="420" w:firstLineChars="200"/>
        <w:rPr>
          <w:rFonts w:hint="eastAsia" w:ascii="宋体" w:hAnsi="宋体" w:eastAsia="宋体" w:cs="宋体"/>
          <w:bCs/>
          <w:color w:val="auto"/>
          <w:highlight w:val="none"/>
          <w:lang w:val="en-US" w:eastAsia="zh-CN"/>
        </w:rPr>
        <w:sectPr>
          <w:headerReference r:id="rId3" w:type="default"/>
          <w:pgSz w:w="11906" w:h="16838" w:orient="landscape"/>
          <w:pgMar w:top="1440" w:right="1080" w:bottom="1322" w:left="1080" w:header="993" w:footer="1020" w:gutter="0"/>
          <w:pgNumType w:start="1"/>
          <w:cols w:space="720" w:num="1"/>
          <w:docGrid w:type="lines" w:linePitch="312" w:charSpace="0"/>
        </w:sectPr>
      </w:pPr>
      <w:r>
        <w:rPr>
          <w:rFonts w:hint="eastAsia" w:ascii="宋体" w:hAnsi="宋体" w:eastAsia="宋体" w:cs="宋体"/>
          <w:bCs/>
          <w:color w:val="auto"/>
          <w:highlight w:val="none"/>
          <w:lang w:val="en-US" w:eastAsia="zh-CN"/>
        </w:rPr>
        <w:t>日期：</w:t>
      </w:r>
      <w:r>
        <w:rPr>
          <w:rFonts w:hint="eastAsia" w:ascii="宋体" w:hAnsi="宋体" w:eastAsia="宋体" w:cs="宋体"/>
          <w:bCs/>
          <w:color w:val="auto"/>
          <w:highlight w:val="none"/>
          <w:u w:val="single"/>
          <w:lang w:val="en-US" w:eastAsia="zh-CN"/>
        </w:rPr>
        <w:t xml:space="preserve">       </w:t>
      </w:r>
      <w:r>
        <w:rPr>
          <w:rFonts w:hint="eastAsia" w:ascii="宋体" w:hAnsi="宋体" w:eastAsia="宋体" w:cs="宋体"/>
          <w:bCs/>
          <w:color w:val="auto"/>
          <w:highlight w:val="none"/>
          <w:lang w:val="en-US" w:eastAsia="zh-CN"/>
        </w:rPr>
        <w:t>年</w:t>
      </w:r>
      <w:r>
        <w:rPr>
          <w:rFonts w:hint="eastAsia" w:ascii="宋体" w:hAnsi="宋体" w:eastAsia="宋体" w:cs="宋体"/>
          <w:bCs/>
          <w:color w:val="auto"/>
          <w:highlight w:val="none"/>
          <w:u w:val="single"/>
          <w:lang w:val="en-US" w:eastAsia="zh-CN"/>
        </w:rPr>
        <w:t xml:space="preserve">       </w:t>
      </w:r>
      <w:r>
        <w:rPr>
          <w:rFonts w:hint="eastAsia" w:ascii="宋体" w:hAnsi="宋体" w:eastAsia="宋体" w:cs="宋体"/>
          <w:bCs/>
          <w:color w:val="auto"/>
          <w:highlight w:val="none"/>
          <w:lang w:val="en-US" w:eastAsia="zh-CN"/>
        </w:rPr>
        <w:t>月</w:t>
      </w:r>
      <w:r>
        <w:rPr>
          <w:rFonts w:hint="eastAsia" w:ascii="宋体" w:hAnsi="宋体" w:eastAsia="宋体" w:cs="宋体"/>
          <w:bCs/>
          <w:color w:val="auto"/>
          <w:highlight w:val="none"/>
          <w:u w:val="single"/>
          <w:lang w:val="en-US" w:eastAsia="zh-CN"/>
        </w:rPr>
        <w:t xml:space="preserve">       </w:t>
      </w:r>
      <w:r>
        <w:rPr>
          <w:rFonts w:hint="eastAsia" w:ascii="宋体" w:hAnsi="宋体" w:eastAsia="宋体" w:cs="宋体"/>
          <w:bCs/>
          <w:color w:val="auto"/>
          <w:highlight w:val="none"/>
          <w:lang w:val="en-US" w:eastAsia="zh-CN"/>
        </w:rPr>
        <w:t>日</w:t>
      </w:r>
    </w:p>
    <w:p w14:paraId="0AB50D2B">
      <w:pPr>
        <w:jc w:val="center"/>
        <w:rPr>
          <w:rFonts w:ascii="宋体" w:hAnsi="宋体" w:cs="宋体"/>
          <w:b/>
          <w:bCs/>
          <w:color w:val="000000"/>
          <w:sz w:val="30"/>
          <w:szCs w:val="30"/>
        </w:rPr>
      </w:pPr>
      <w:r>
        <w:rPr>
          <w:rFonts w:hint="eastAsia" w:ascii="宋体" w:hAnsi="宋体" w:cs="宋体"/>
          <w:b/>
          <w:bCs/>
          <w:color w:val="000000"/>
          <w:sz w:val="30"/>
          <w:szCs w:val="30"/>
          <w:lang w:val="en-US" w:eastAsia="zh-CN"/>
        </w:rPr>
        <w:t>格式3：</w:t>
      </w:r>
      <w:r>
        <w:rPr>
          <w:rFonts w:hint="eastAsia" w:ascii="宋体" w:hAnsi="宋体" w:cs="宋体"/>
          <w:b/>
          <w:bCs/>
          <w:color w:val="000000"/>
          <w:sz w:val="30"/>
          <w:szCs w:val="30"/>
        </w:rPr>
        <w:t>法人授权委托书</w:t>
      </w:r>
    </w:p>
    <w:p w14:paraId="1F0C205A">
      <w:pPr>
        <w:spacing w:line="500" w:lineRule="exact"/>
        <w:rPr>
          <w:rFonts w:ascii="宋体" w:hAnsi="宋体" w:cs="宋体"/>
          <w:b/>
          <w:bCs/>
          <w:color w:val="000000"/>
          <w:sz w:val="28"/>
          <w:szCs w:val="28"/>
          <w:lang w:val="en-GB"/>
        </w:rPr>
      </w:pPr>
      <w:r>
        <w:rPr>
          <w:rFonts w:hint="eastAsia" w:ascii="宋体" w:hAnsi="宋体" w:cs="宋体"/>
          <w:b/>
          <w:color w:val="000000"/>
          <w:sz w:val="24"/>
        </w:rPr>
        <w:t>致海南省安宁医院</w:t>
      </w:r>
      <w:r>
        <w:rPr>
          <w:rFonts w:hint="eastAsia" w:ascii="宋体" w:hAnsi="宋体" w:cs="宋体"/>
          <w:b/>
          <w:color w:val="000000"/>
          <w:sz w:val="28"/>
          <w:szCs w:val="28"/>
        </w:rPr>
        <w:t>：</w:t>
      </w:r>
    </w:p>
    <w:p w14:paraId="4BAF1AB5">
      <w:pPr>
        <w:spacing w:line="500" w:lineRule="exact"/>
        <w:ind w:firstLine="460" w:firstLineChars="192"/>
        <w:rPr>
          <w:rFonts w:ascii="宋体" w:hAnsi="宋体" w:cs="宋体"/>
          <w:color w:val="000000"/>
          <w:sz w:val="24"/>
          <w:lang w:val="en-GB"/>
        </w:rPr>
      </w:pPr>
      <w:r>
        <w:rPr>
          <w:rFonts w:hint="eastAsia" w:ascii="宋体" w:hAnsi="宋体" w:cs="宋体"/>
          <w:color w:val="000000"/>
          <w:sz w:val="24"/>
          <w:lang w:val="en-GB"/>
        </w:rPr>
        <w:t>兹授权：</w:t>
      </w:r>
      <w:r>
        <w:rPr>
          <w:rFonts w:hint="eastAsia" w:ascii="宋体" w:hAnsi="宋体" w:cs="宋体"/>
          <w:color w:val="000000"/>
          <w:sz w:val="24"/>
          <w:u w:val="single"/>
          <w:lang w:val="en-GB"/>
        </w:rPr>
        <w:t xml:space="preserve">        </w:t>
      </w:r>
      <w:r>
        <w:rPr>
          <w:rFonts w:hint="eastAsia" w:ascii="宋体" w:hAnsi="宋体" w:cs="宋体"/>
          <w:color w:val="000000"/>
          <w:sz w:val="24"/>
          <w:lang w:val="en-GB"/>
        </w:rPr>
        <w:t>先生/女士（身份证号码：</w:t>
      </w:r>
      <w:r>
        <w:rPr>
          <w:rFonts w:hint="eastAsia" w:ascii="宋体" w:hAnsi="宋体" w:cs="宋体"/>
          <w:color w:val="000000"/>
          <w:sz w:val="24"/>
          <w:u w:val="single"/>
          <w:lang w:val="en-GB"/>
        </w:rPr>
        <w:t>xxx）</w:t>
      </w:r>
      <w:r>
        <w:rPr>
          <w:rFonts w:hint="eastAsia" w:ascii="宋体" w:hAnsi="宋体" w:cs="宋体"/>
          <w:color w:val="000000"/>
          <w:sz w:val="24"/>
          <w:lang w:val="en-GB"/>
        </w:rPr>
        <w:t>为我公司的合法授权代理人，</w:t>
      </w:r>
      <w:r>
        <w:rPr>
          <w:rFonts w:hint="eastAsia" w:ascii="宋体" w:hAnsi="宋体" w:cs="宋体"/>
          <w:color w:val="000000"/>
          <w:sz w:val="24"/>
        </w:rPr>
        <w:t>参加海南省安宁医院组</w:t>
      </w:r>
      <w:r>
        <w:rPr>
          <w:rFonts w:hint="eastAsia" w:ascii="宋体" w:hAnsi="宋体" w:cs="宋体"/>
          <w:color w:val="000000"/>
          <w:sz w:val="24"/>
          <w:lang w:val="en-GB"/>
        </w:rPr>
        <w:t>织的（</w:t>
      </w:r>
      <w:r>
        <w:rPr>
          <w:rFonts w:hint="eastAsia" w:ascii="宋体" w:hAnsi="宋体" w:cs="宋体"/>
          <w:color w:val="000000"/>
          <w:sz w:val="24"/>
          <w:lang w:val="en-US" w:eastAsia="zh-CN"/>
        </w:rPr>
        <w:t>海南省安宁医院处方点评系统项目</w:t>
      </w:r>
      <w:r>
        <w:rPr>
          <w:rFonts w:hint="eastAsia" w:ascii="宋体" w:hAnsi="宋体" w:cs="宋体"/>
          <w:color w:val="000000"/>
          <w:sz w:val="24"/>
          <w:lang w:val="en-GB"/>
        </w:rPr>
        <w:t>）院内</w:t>
      </w:r>
      <w:r>
        <w:rPr>
          <w:rFonts w:hint="eastAsia" w:ascii="宋体" w:hAnsi="宋体" w:cs="宋体"/>
          <w:color w:val="000000"/>
          <w:sz w:val="24"/>
          <w:lang w:val="en-US" w:eastAsia="zh-CN"/>
        </w:rPr>
        <w:t>比选</w:t>
      </w:r>
      <w:r>
        <w:rPr>
          <w:rFonts w:hint="eastAsia" w:ascii="宋体" w:hAnsi="宋体" w:cs="宋体"/>
          <w:color w:val="000000"/>
          <w:sz w:val="24"/>
          <w:lang w:val="en-GB"/>
        </w:rPr>
        <w:t>采购活动。</w:t>
      </w:r>
    </w:p>
    <w:p w14:paraId="07EFBE0E">
      <w:pPr>
        <w:spacing w:line="500" w:lineRule="exact"/>
        <w:ind w:firstLine="460" w:firstLineChars="192"/>
        <w:rPr>
          <w:rFonts w:ascii="宋体" w:hAnsi="宋体" w:cs="宋体"/>
          <w:color w:val="000000"/>
          <w:sz w:val="24"/>
          <w:lang w:val="en-GB"/>
        </w:rPr>
      </w:pPr>
      <w:r>
        <w:rPr>
          <w:rFonts w:hint="eastAsia" w:ascii="宋体" w:hAnsi="宋体" w:cs="宋体"/>
          <w:color w:val="000000"/>
          <w:sz w:val="24"/>
          <w:lang w:val="en-GB"/>
        </w:rPr>
        <w:t>授权权限：全权代表本公司参与上述采购项目的招标活动，并负责一切响应文件的提供与确认，其签字与我司公章具有相同的法律效力。有效期限：</w:t>
      </w:r>
      <w:r>
        <w:rPr>
          <w:rFonts w:ascii="宋体" w:hAnsi="宋体" w:cs="宋体"/>
          <w:color w:val="000000"/>
          <w:sz w:val="24"/>
          <w:lang w:val="en-GB"/>
        </w:rPr>
        <w:t>60</w:t>
      </w:r>
      <w:r>
        <w:rPr>
          <w:rFonts w:hint="eastAsia" w:ascii="宋体" w:hAnsi="宋体" w:cs="宋体"/>
          <w:color w:val="000000"/>
          <w:sz w:val="24"/>
          <w:lang w:val="en-GB"/>
        </w:rPr>
        <w:t>天，自法定代表人签字之日起生效。</w:t>
      </w:r>
    </w:p>
    <w:p w14:paraId="381DE42F">
      <w:pPr>
        <w:spacing w:line="500" w:lineRule="exact"/>
        <w:ind w:firstLine="460" w:firstLineChars="192"/>
        <w:rPr>
          <w:rFonts w:ascii="宋体" w:hAnsi="宋体" w:cs="宋体"/>
          <w:color w:val="000000"/>
          <w:sz w:val="24"/>
          <w:lang w:val="en-GB"/>
        </w:rPr>
      </w:pPr>
    </w:p>
    <w:p w14:paraId="1CE52321">
      <w:pPr>
        <w:spacing w:line="500" w:lineRule="exact"/>
        <w:rPr>
          <w:rFonts w:ascii="宋体" w:hAnsi="宋体" w:cs="宋体"/>
          <w:color w:val="000000"/>
          <w:sz w:val="24"/>
          <w:lang w:val="en-GB"/>
        </w:rPr>
      </w:pPr>
      <w:r>
        <w:rPr>
          <w:rFonts w:hint="eastAsia" w:ascii="宋体" w:hAnsi="宋体" w:cs="宋体"/>
          <w:color w:val="000000"/>
          <w:sz w:val="24"/>
          <w:lang w:val="en-GB"/>
        </w:rPr>
        <w:t>被授权人：</w:t>
      </w:r>
      <w:r>
        <w:rPr>
          <w:rFonts w:hint="eastAsia" w:ascii="宋体" w:hAnsi="宋体" w:cs="宋体"/>
          <w:color w:val="000000"/>
          <w:sz w:val="24"/>
          <w:u w:val="single"/>
          <w:lang w:val="en-GB"/>
        </w:rPr>
        <w:t xml:space="preserve">       （亲笔签名）</w:t>
      </w:r>
      <w:r>
        <w:rPr>
          <w:rFonts w:hint="eastAsia" w:ascii="宋体" w:hAnsi="宋体" w:cs="宋体"/>
          <w:color w:val="000000"/>
          <w:sz w:val="24"/>
          <w:lang w:val="en-GB"/>
        </w:rPr>
        <w:t xml:space="preserve">   联系电话：</w:t>
      </w:r>
      <w:r>
        <w:rPr>
          <w:rFonts w:hint="eastAsia" w:ascii="宋体" w:hAnsi="宋体" w:cs="宋体"/>
          <w:color w:val="000000"/>
          <w:sz w:val="24"/>
          <w:u w:val="single"/>
          <w:lang w:val="en-GB"/>
        </w:rPr>
        <w:t xml:space="preserve">                    </w:t>
      </w:r>
    </w:p>
    <w:p w14:paraId="58B78223">
      <w:pPr>
        <w:spacing w:line="500" w:lineRule="exact"/>
        <w:rPr>
          <w:rFonts w:ascii="宋体" w:hAnsi="宋体" w:cs="宋体"/>
          <w:color w:val="000000"/>
          <w:sz w:val="24"/>
          <w:lang w:val="en-GB"/>
        </w:rPr>
      </w:pPr>
      <w:r>
        <w:rPr>
          <w:rFonts w:hint="eastAsia" w:ascii="宋体" w:hAnsi="宋体" w:cs="宋体"/>
          <w:color w:val="000000"/>
          <w:sz w:val="24"/>
          <w:lang w:val="en-GB"/>
        </w:rPr>
        <w:t>职    务：</w:t>
      </w:r>
      <w:r>
        <w:rPr>
          <w:rFonts w:hint="eastAsia" w:ascii="宋体" w:hAnsi="宋体" w:cs="宋体"/>
          <w:color w:val="000000"/>
          <w:sz w:val="24"/>
          <w:u w:val="single"/>
          <w:lang w:val="en-GB"/>
        </w:rPr>
        <w:t xml:space="preserve">                 </w:t>
      </w:r>
      <w:r>
        <w:rPr>
          <w:rFonts w:hint="eastAsia" w:ascii="宋体" w:hAnsi="宋体" w:cs="宋体"/>
          <w:color w:val="000000"/>
          <w:sz w:val="24"/>
          <w:lang w:val="en-GB"/>
        </w:rPr>
        <w:t xml:space="preserve">     身份证号码：</w:t>
      </w:r>
      <w:r>
        <w:rPr>
          <w:rFonts w:hint="eastAsia" w:ascii="宋体" w:hAnsi="宋体" w:cs="宋体"/>
          <w:color w:val="000000"/>
          <w:sz w:val="24"/>
          <w:u w:val="single"/>
          <w:lang w:val="en-GB"/>
        </w:rPr>
        <w:t xml:space="preserve">                 </w:t>
      </w:r>
    </w:p>
    <w:p w14:paraId="1E987146">
      <w:pPr>
        <w:spacing w:line="500" w:lineRule="exact"/>
        <w:rPr>
          <w:rFonts w:ascii="宋体" w:hAnsi="宋体" w:cs="宋体"/>
          <w:color w:val="000000"/>
          <w:sz w:val="24"/>
          <w:lang w:val="en-GB"/>
        </w:rPr>
      </w:pPr>
    </w:p>
    <w:p w14:paraId="2A2DA229">
      <w:pPr>
        <w:spacing w:line="500" w:lineRule="exact"/>
        <w:rPr>
          <w:rFonts w:ascii="宋体" w:hAnsi="宋体" w:cs="宋体"/>
          <w:color w:val="000000"/>
          <w:sz w:val="24"/>
          <w:u w:val="single"/>
          <w:lang w:val="en-GB"/>
        </w:rPr>
      </w:pPr>
      <w:r>
        <w:rPr>
          <w:rFonts w:hint="eastAsia" w:ascii="宋体" w:hAnsi="宋体" w:cs="宋体"/>
          <w:color w:val="000000"/>
          <w:sz w:val="24"/>
          <w:lang w:val="en-GB"/>
        </w:rPr>
        <w:t>公司名称：</w:t>
      </w:r>
      <w:r>
        <w:rPr>
          <w:rFonts w:hint="eastAsia" w:ascii="宋体" w:hAnsi="宋体" w:cs="宋体"/>
          <w:color w:val="000000"/>
          <w:sz w:val="24"/>
          <w:u w:val="single"/>
          <w:lang w:val="en-GB"/>
        </w:rPr>
        <w:t xml:space="preserve">        （公章）</w:t>
      </w:r>
      <w:r>
        <w:rPr>
          <w:rFonts w:hint="eastAsia" w:ascii="宋体" w:hAnsi="宋体" w:cs="宋体"/>
          <w:color w:val="000000"/>
          <w:sz w:val="24"/>
          <w:lang w:val="en-GB"/>
        </w:rPr>
        <w:t xml:space="preserve">      营业执照号码：</w:t>
      </w:r>
      <w:r>
        <w:rPr>
          <w:rFonts w:hint="eastAsia" w:ascii="宋体" w:hAnsi="宋体" w:cs="宋体"/>
          <w:color w:val="000000"/>
          <w:sz w:val="24"/>
          <w:u w:val="single"/>
          <w:lang w:val="en-GB"/>
        </w:rPr>
        <w:t xml:space="preserve">               </w:t>
      </w:r>
    </w:p>
    <w:p w14:paraId="755271B4">
      <w:pPr>
        <w:spacing w:line="500" w:lineRule="exact"/>
        <w:rPr>
          <w:rFonts w:ascii="宋体" w:hAnsi="宋体" w:cs="宋体"/>
          <w:color w:val="000000"/>
          <w:sz w:val="24"/>
          <w:u w:val="single"/>
          <w:lang w:val="en-GB"/>
        </w:rPr>
      </w:pPr>
      <w:r>
        <w:rPr>
          <w:rFonts w:hint="eastAsia" w:ascii="宋体" w:hAnsi="宋体" w:cs="宋体"/>
          <w:color w:val="000000"/>
          <w:sz w:val="24"/>
          <w:lang w:val="en-GB"/>
        </w:rPr>
        <w:t>法定代表人：</w:t>
      </w:r>
      <w:r>
        <w:rPr>
          <w:rFonts w:hint="eastAsia" w:ascii="宋体" w:hAnsi="宋体" w:cs="宋体"/>
          <w:color w:val="000000"/>
          <w:sz w:val="24"/>
          <w:u w:val="single"/>
          <w:lang w:val="en-GB"/>
        </w:rPr>
        <w:t xml:space="preserve">      （亲笔签名）  </w:t>
      </w:r>
      <w:r>
        <w:rPr>
          <w:rFonts w:hint="eastAsia" w:ascii="宋体" w:hAnsi="宋体" w:cs="宋体"/>
          <w:color w:val="000000"/>
          <w:sz w:val="24"/>
          <w:lang w:val="en-GB"/>
        </w:rPr>
        <w:t>联系电话：</w:t>
      </w:r>
      <w:r>
        <w:rPr>
          <w:rFonts w:hint="eastAsia" w:ascii="宋体" w:hAnsi="宋体" w:cs="宋体"/>
          <w:color w:val="000000"/>
          <w:sz w:val="24"/>
          <w:u w:val="single"/>
          <w:lang w:val="en-GB"/>
        </w:rPr>
        <w:t xml:space="preserve">                   </w:t>
      </w:r>
    </w:p>
    <w:p w14:paraId="03B06808">
      <w:pPr>
        <w:spacing w:line="500" w:lineRule="exact"/>
        <w:rPr>
          <w:rFonts w:ascii="宋体" w:hAnsi="宋体" w:cs="宋体"/>
          <w:color w:val="000000"/>
          <w:sz w:val="24"/>
          <w:u w:val="single"/>
          <w:lang w:val="en-GB"/>
        </w:rPr>
      </w:pPr>
      <w:r>
        <w:rPr>
          <w:rFonts w:hint="eastAsia" w:ascii="宋体" w:hAnsi="宋体" w:cs="宋体"/>
          <w:color w:val="000000"/>
          <w:sz w:val="24"/>
          <w:lang w:val="en-GB"/>
        </w:rPr>
        <w:t>职    务：</w:t>
      </w:r>
      <w:r>
        <w:rPr>
          <w:rFonts w:hint="eastAsia" w:ascii="宋体" w:hAnsi="宋体" w:cs="宋体"/>
          <w:color w:val="000000"/>
          <w:sz w:val="24"/>
          <w:u w:val="single"/>
          <w:lang w:val="en-GB"/>
        </w:rPr>
        <w:t xml:space="preserve">                      </w:t>
      </w:r>
      <w:r>
        <w:rPr>
          <w:rFonts w:hint="eastAsia" w:ascii="宋体" w:hAnsi="宋体" w:cs="宋体"/>
          <w:color w:val="000000"/>
          <w:sz w:val="24"/>
          <w:lang w:val="en-GB"/>
        </w:rPr>
        <w:t>身份证号码：</w:t>
      </w:r>
      <w:r>
        <w:rPr>
          <w:rFonts w:hint="eastAsia" w:ascii="宋体" w:hAnsi="宋体" w:cs="宋体"/>
          <w:color w:val="000000"/>
          <w:sz w:val="24"/>
          <w:u w:val="single"/>
          <w:lang w:val="en-GB"/>
        </w:rPr>
        <w:t xml:space="preserve">                 </w:t>
      </w:r>
    </w:p>
    <w:p w14:paraId="35B258E7">
      <w:pPr>
        <w:jc w:val="center"/>
        <w:rPr>
          <w:rFonts w:ascii="宋体" w:hAnsi="宋体" w:cs="宋体"/>
          <w:color w:val="000000"/>
          <w:sz w:val="24"/>
          <w:lang w:val="en-GB"/>
        </w:rPr>
      </w:pPr>
    </w:p>
    <w:p w14:paraId="17D30071">
      <w:pPr>
        <w:jc w:val="center"/>
        <w:rPr>
          <w:rFonts w:ascii="宋体" w:hAnsi="宋体" w:cs="宋体"/>
          <w:color w:val="000000"/>
          <w:sz w:val="24"/>
          <w:lang w:val="en-GB"/>
        </w:rPr>
      </w:pPr>
      <w:r>
        <w:rPr>
          <w:rFonts w:hint="eastAsia" w:ascii="宋体" w:hAnsi="宋体" w:cs="宋体"/>
          <w:color w:val="000000"/>
          <w:sz w:val="24"/>
          <w:lang w:val="en-GB"/>
        </w:rPr>
        <w:t>生效日期：20  年   月   日</w:t>
      </w:r>
    </w:p>
    <w:p w14:paraId="5E244E71">
      <w:pPr>
        <w:rPr>
          <w:rFonts w:ascii="宋体" w:hAnsi="宋体" w:cs="宋体"/>
          <w:color w:val="000000"/>
          <w:sz w:val="24"/>
          <w:lang w:val="en-GB"/>
        </w:rPr>
      </w:pPr>
      <w:r>
        <w:rPr>
          <w:rFonts w:ascii="宋体" w:hAnsi="宋体" w:cs="宋体"/>
          <w:color w:val="000000"/>
          <w:sz w:val="24"/>
        </w:rPr>
        <mc:AlternateContent>
          <mc:Choice Requires="wps">
            <w:drawing>
              <wp:anchor distT="0" distB="0" distL="114300" distR="114300" simplePos="0" relativeHeight="251660288" behindDoc="0" locked="0" layoutInCell="1" allowOverlap="1">
                <wp:simplePos x="0" y="0"/>
                <wp:positionH relativeFrom="column">
                  <wp:posOffset>2950845</wp:posOffset>
                </wp:positionH>
                <wp:positionV relativeFrom="paragraph">
                  <wp:posOffset>40640</wp:posOffset>
                </wp:positionV>
                <wp:extent cx="2764155" cy="1370965"/>
                <wp:effectExtent l="4445" t="4445" r="12700" b="15240"/>
                <wp:wrapNone/>
                <wp:docPr id="2" name="矩形 2"/>
                <wp:cNvGraphicFramePr/>
                <a:graphic xmlns:a="http://schemas.openxmlformats.org/drawingml/2006/main">
                  <a:graphicData uri="http://schemas.microsoft.com/office/word/2010/wordprocessingShape">
                    <wps:wsp>
                      <wps:cNvSpPr/>
                      <wps:spPr>
                        <a:xfrm>
                          <a:off x="0" y="0"/>
                          <a:ext cx="2764155" cy="13709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D024C65">
                            <w:pPr>
                              <w:rPr>
                                <w:rFonts w:eastAsia="Cambria Math"/>
                                <w:b/>
                                <w:sz w:val="30"/>
                              </w:rPr>
                            </w:pPr>
                          </w:p>
                          <w:p w14:paraId="5F9330DD">
                            <w:pPr>
                              <w:jc w:val="center"/>
                              <w:rPr>
                                <w:rFonts w:eastAsia="Calibri"/>
                                <w:b/>
                                <w:sz w:val="28"/>
                              </w:rPr>
                            </w:pPr>
                            <w:r>
                              <w:rPr>
                                <w:rFonts w:hint="eastAsia" w:eastAsia="Calibri"/>
                                <w:b/>
                                <w:sz w:val="28"/>
                              </w:rPr>
                              <w:t>被授权人</w:t>
                            </w:r>
                          </w:p>
                          <w:p w14:paraId="446CF377">
                            <w:pPr>
                              <w:jc w:val="center"/>
                              <w:rPr>
                                <w:rFonts w:eastAsia="Calibri"/>
                                <w:sz w:val="28"/>
                              </w:rPr>
                            </w:pPr>
                            <w:r>
                              <w:rPr>
                                <w:rFonts w:hint="eastAsia" w:eastAsia="Calibri"/>
                                <w:b/>
                                <w:sz w:val="28"/>
                              </w:rPr>
                              <w:t>居民身份证正面复印件粘贴处</w:t>
                            </w:r>
                          </w:p>
                        </w:txbxContent>
                      </wps:txbx>
                      <wps:bodyPr upright="1"/>
                    </wps:wsp>
                  </a:graphicData>
                </a:graphic>
              </wp:anchor>
            </w:drawing>
          </mc:Choice>
          <mc:Fallback>
            <w:pict>
              <v:rect id="_x0000_s1026" o:spid="_x0000_s1026" o:spt="1" style="position:absolute;left:0pt;margin-left:232.35pt;margin-top:3.2pt;height:107.95pt;width:217.65pt;z-index:251660288;mso-width-relative:page;mso-height-relative:page;" fillcolor="#FFFFFF" filled="t" stroked="t" coordsize="21600,21600" o:gfxdata="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8qEIQ1wAAAAkBAAAPAAAAAAAAAAEAIAAAACIAAABkcnMvZG93&#10;bnJldi54bWxQSwECFAAUAAAACACHTuJAeCm21wECAAAqBAAADgAAAAAAAAABACAAAAAmAQAAZHJz&#10;L2Uyb0RvYy54bWxQSwUGAAAAAAYABgBZAQAAmQUAAAAA&#10;">
                <v:fill on="t" focussize="0,0"/>
                <v:stroke color="#000000" joinstyle="miter"/>
                <v:imagedata o:title=""/>
                <o:lock v:ext="edit" aspectratio="f"/>
                <v:textbox>
                  <w:txbxContent>
                    <w:p w14:paraId="1D024C65">
                      <w:pPr>
                        <w:rPr>
                          <w:rFonts w:eastAsia="Cambria Math"/>
                          <w:b/>
                          <w:sz w:val="30"/>
                        </w:rPr>
                      </w:pPr>
                    </w:p>
                    <w:p w14:paraId="5F9330DD">
                      <w:pPr>
                        <w:jc w:val="center"/>
                        <w:rPr>
                          <w:rFonts w:eastAsia="Calibri"/>
                          <w:b/>
                          <w:sz w:val="28"/>
                        </w:rPr>
                      </w:pPr>
                      <w:r>
                        <w:rPr>
                          <w:rFonts w:hint="eastAsia" w:eastAsia="Calibri"/>
                          <w:b/>
                          <w:sz w:val="28"/>
                        </w:rPr>
                        <w:t>被授权人</w:t>
                      </w:r>
                    </w:p>
                    <w:p w14:paraId="446CF377">
                      <w:pPr>
                        <w:jc w:val="center"/>
                        <w:rPr>
                          <w:rFonts w:eastAsia="Calibri"/>
                          <w:sz w:val="28"/>
                        </w:rPr>
                      </w:pPr>
                      <w:r>
                        <w:rPr>
                          <w:rFonts w:hint="eastAsia" w:eastAsia="Calibri"/>
                          <w:b/>
                          <w:sz w:val="28"/>
                        </w:rPr>
                        <w:t>居民身份证正面复印件粘贴处</w:t>
                      </w:r>
                    </w:p>
                  </w:txbxContent>
                </v:textbox>
              </v:rect>
            </w:pict>
          </mc:Fallback>
        </mc:AlternateContent>
      </w:r>
      <w:r>
        <w:rPr>
          <w:rFonts w:ascii="宋体" w:hAnsi="宋体" w:cs="宋体"/>
          <w:color w:val="000000"/>
          <w:sz w:val="24"/>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21590</wp:posOffset>
                </wp:positionV>
                <wp:extent cx="2844165" cy="1399540"/>
                <wp:effectExtent l="4445" t="4445" r="8890" b="5715"/>
                <wp:wrapNone/>
                <wp:docPr id="4" name="矩形 4"/>
                <wp:cNvGraphicFramePr/>
                <a:graphic xmlns:a="http://schemas.openxmlformats.org/drawingml/2006/main">
                  <a:graphicData uri="http://schemas.microsoft.com/office/word/2010/wordprocessingShape">
                    <wps:wsp>
                      <wps:cNvSpPr/>
                      <wps:spPr>
                        <a:xfrm>
                          <a:off x="0" y="0"/>
                          <a:ext cx="2844165" cy="1399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282083">
                            <w:pPr>
                              <w:ind w:left="-1079" w:leftChars="-514"/>
                              <w:jc w:val="center"/>
                              <w:rPr>
                                <w:rFonts w:eastAsia="Cambria Math"/>
                                <w:b/>
                                <w:sz w:val="30"/>
                              </w:rPr>
                            </w:pPr>
                          </w:p>
                          <w:p w14:paraId="323F04D5">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6B57A98">
                            <w:pPr>
                              <w:ind w:left="-1079" w:leftChars="-514"/>
                              <w:jc w:val="center"/>
                              <w:rPr>
                                <w:rFonts w:eastAsia="Calibri"/>
                                <w:sz w:val="28"/>
                              </w:rPr>
                            </w:pPr>
                            <w:r>
                              <w:rPr>
                                <w:rFonts w:eastAsia="Calibri"/>
                                <w:b/>
                                <w:sz w:val="28"/>
                              </w:rPr>
                              <w:t xml:space="preserve">     </w:t>
                            </w:r>
                            <w:r>
                              <w:rPr>
                                <w:rFonts w:hint="eastAsia" w:eastAsia="Calibri"/>
                                <w:b/>
                                <w:sz w:val="28"/>
                              </w:rPr>
                              <w:t>居民身份证正面复印件粘贴处</w:t>
                            </w:r>
                          </w:p>
                        </w:txbxContent>
                      </wps:txbx>
                      <wps:bodyPr upright="1"/>
                    </wps:wsp>
                  </a:graphicData>
                </a:graphic>
              </wp:anchor>
            </w:drawing>
          </mc:Choice>
          <mc:Fallback>
            <w:pict>
              <v:rect id="_x0000_s1026" o:spid="_x0000_s1026" o:spt="1" style="position:absolute;left:0pt;margin-left:-36pt;margin-top:1.7pt;height:110.2pt;width:223.95pt;z-index:251659264;mso-width-relative:page;mso-height-relative:page;" fillcolor="#FFFFFF" filled="t" stroked="t" coordsize="21600,21600" o:gfxdata="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&#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Ciuo3YAAAACQEAAA8AAAAAAAAAAQAgAAAAIgAAAGRy&#10;cy9kb3ducmV2LnhtbFBLAQIUABQAAAAIAIdO4kCgSFCqBQIAACoEAAAOAAAAAAAAAAEAIAAAACcB&#10;AABkcnMvZTJvRG9jLnhtbFBLBQYAAAAABgAGAFkBAACeBQAAAAA=&#10;">
                <v:fill on="t" focussize="0,0"/>
                <v:stroke color="#000000" joinstyle="miter"/>
                <v:imagedata o:title=""/>
                <o:lock v:ext="edit" aspectratio="f"/>
                <v:textbox>
                  <w:txbxContent>
                    <w:p w14:paraId="31282083">
                      <w:pPr>
                        <w:ind w:left="-1079" w:leftChars="-514"/>
                        <w:jc w:val="center"/>
                        <w:rPr>
                          <w:rFonts w:eastAsia="Cambria Math"/>
                          <w:b/>
                          <w:sz w:val="30"/>
                        </w:rPr>
                      </w:pPr>
                    </w:p>
                    <w:p w14:paraId="323F04D5">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6B57A98">
                      <w:pPr>
                        <w:ind w:left="-1079" w:leftChars="-514"/>
                        <w:jc w:val="center"/>
                        <w:rPr>
                          <w:rFonts w:eastAsia="Calibri"/>
                          <w:sz w:val="28"/>
                        </w:rPr>
                      </w:pPr>
                      <w:r>
                        <w:rPr>
                          <w:rFonts w:eastAsia="Calibri"/>
                          <w:b/>
                          <w:sz w:val="28"/>
                        </w:rPr>
                        <w:t xml:space="preserve">     </w:t>
                      </w:r>
                      <w:r>
                        <w:rPr>
                          <w:rFonts w:hint="eastAsia" w:eastAsia="Calibri"/>
                          <w:b/>
                          <w:sz w:val="28"/>
                        </w:rPr>
                        <w:t>居民身份证正面复印件粘贴处</w:t>
                      </w:r>
                    </w:p>
                  </w:txbxContent>
                </v:textbox>
              </v:rect>
            </w:pict>
          </mc:Fallback>
        </mc:AlternateContent>
      </w:r>
    </w:p>
    <w:p w14:paraId="2EE1DF8D">
      <w:pPr>
        <w:rPr>
          <w:rFonts w:ascii="宋体" w:hAnsi="宋体" w:cs="宋体"/>
          <w:color w:val="000000"/>
          <w:sz w:val="24"/>
          <w:lang w:val="en-GB"/>
        </w:rPr>
      </w:pPr>
    </w:p>
    <w:p w14:paraId="2DEADA4E">
      <w:pPr>
        <w:rPr>
          <w:rFonts w:ascii="宋体" w:hAnsi="宋体" w:cs="宋体"/>
          <w:color w:val="000000"/>
          <w:sz w:val="24"/>
          <w:lang w:val="en-GB"/>
        </w:rPr>
      </w:pPr>
    </w:p>
    <w:p w14:paraId="21C0AC04">
      <w:pPr>
        <w:rPr>
          <w:rFonts w:ascii="宋体" w:hAnsi="宋体" w:cs="宋体"/>
          <w:color w:val="000000"/>
          <w:sz w:val="24"/>
          <w:lang w:val="en-GB"/>
        </w:rPr>
      </w:pPr>
    </w:p>
    <w:p w14:paraId="5816F25A">
      <w:pPr>
        <w:rPr>
          <w:rFonts w:ascii="宋体" w:hAnsi="宋体" w:cs="宋体"/>
          <w:color w:val="000000"/>
          <w:sz w:val="24"/>
          <w:lang w:val="en-GB"/>
        </w:rPr>
      </w:pPr>
    </w:p>
    <w:p w14:paraId="6B1909AF">
      <w:pPr>
        <w:rPr>
          <w:rFonts w:ascii="宋体" w:hAnsi="宋体" w:cs="宋体"/>
          <w:color w:val="000000"/>
          <w:sz w:val="24"/>
          <w:lang w:val="en-GB"/>
        </w:rPr>
      </w:pPr>
    </w:p>
    <w:p w14:paraId="079FB365">
      <w:pPr>
        <w:rPr>
          <w:rFonts w:ascii="宋体" w:hAnsi="宋体" w:cs="宋体"/>
          <w:color w:val="000000"/>
          <w:sz w:val="24"/>
          <w:lang w:val="en-GB"/>
        </w:rPr>
      </w:pPr>
    </w:p>
    <w:p w14:paraId="53422266">
      <w:pPr>
        <w:rPr>
          <w:rFonts w:ascii="宋体" w:hAnsi="宋体" w:cs="宋体"/>
          <w:color w:val="000000"/>
          <w:sz w:val="24"/>
          <w:lang w:val="en-GB"/>
        </w:rPr>
      </w:pPr>
    </w:p>
    <w:p w14:paraId="6AD99055">
      <w:pPr>
        <w:rPr>
          <w:rFonts w:ascii="宋体" w:hAnsi="宋体" w:cs="宋体"/>
          <w:color w:val="000000"/>
          <w:sz w:val="24"/>
          <w:lang w:val="en-GB"/>
        </w:rPr>
      </w:pPr>
      <w:r>
        <w:rPr>
          <w:rFonts w:ascii="宋体" w:hAnsi="宋体" w:cs="宋体"/>
          <w:color w:val="000000"/>
          <w:sz w:val="24"/>
        </w:rPr>
        <mc:AlternateContent>
          <mc:Choice Requires="wps">
            <w:drawing>
              <wp:anchor distT="0" distB="0" distL="114300" distR="114300" simplePos="0" relativeHeight="251661312" behindDoc="0" locked="0" layoutInCell="1" allowOverlap="1">
                <wp:simplePos x="0" y="0"/>
                <wp:positionH relativeFrom="column">
                  <wp:posOffset>-465455</wp:posOffset>
                </wp:positionH>
                <wp:positionV relativeFrom="paragraph">
                  <wp:posOffset>107950</wp:posOffset>
                </wp:positionV>
                <wp:extent cx="2950210" cy="1433830"/>
                <wp:effectExtent l="4445" t="4445" r="17145" b="9525"/>
                <wp:wrapNone/>
                <wp:docPr id="3" name="矩形 3"/>
                <wp:cNvGraphicFramePr/>
                <a:graphic xmlns:a="http://schemas.openxmlformats.org/drawingml/2006/main">
                  <a:graphicData uri="http://schemas.microsoft.com/office/word/2010/wordprocessingShape">
                    <wps:wsp>
                      <wps:cNvSpPr/>
                      <wps:spPr>
                        <a:xfrm>
                          <a:off x="0" y="0"/>
                          <a:ext cx="2950210" cy="14338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AA9057">
                            <w:pPr>
                              <w:ind w:left="-1079" w:leftChars="-514"/>
                              <w:jc w:val="center"/>
                              <w:rPr>
                                <w:rFonts w:eastAsia="Cambria Math"/>
                                <w:b/>
                                <w:sz w:val="30"/>
                              </w:rPr>
                            </w:pPr>
                          </w:p>
                          <w:p w14:paraId="5BECE071">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EB35D12">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wps:txbx>
                      <wps:bodyPr upright="1"/>
                    </wps:wsp>
                  </a:graphicData>
                </a:graphic>
              </wp:anchor>
            </w:drawing>
          </mc:Choice>
          <mc:Fallback>
            <w:pict>
              <v:rect id="_x0000_s1026" o:spid="_x0000_s1026" o:spt="1" style="position:absolute;left:0pt;margin-left:-36.65pt;margin-top:8.5pt;height:112.9pt;width:232.3pt;z-index:251661312;mso-width-relative:page;mso-height-relative:page;" fillcolor="#FFFFFF" filled="t" stroked="t" coordsize="21600,21600" o:gfxdata="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ym+LvYAAAACgEAAA8AAAAAAAAAAQAgAAAAIgAAAGRy&#10;cy9kb3ducmV2LnhtbFBLAQIUABQAAAAIAIdO4kAEM3MfBQIAACoEAAAOAAAAAAAAAAEAIAAAACcB&#10;AABkcnMvZTJvRG9jLnhtbFBLBQYAAAAABgAGAFkBAACeBQAAAAA=&#10;">
                <v:fill on="t" focussize="0,0"/>
                <v:stroke color="#000000" joinstyle="miter"/>
                <v:imagedata o:title=""/>
                <o:lock v:ext="edit" aspectratio="f"/>
                <v:textbox>
                  <w:txbxContent>
                    <w:p w14:paraId="79AA9057">
                      <w:pPr>
                        <w:ind w:left="-1079" w:leftChars="-514"/>
                        <w:jc w:val="center"/>
                        <w:rPr>
                          <w:rFonts w:eastAsia="Cambria Math"/>
                          <w:b/>
                          <w:sz w:val="30"/>
                        </w:rPr>
                      </w:pPr>
                    </w:p>
                    <w:p w14:paraId="5BECE071">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EB35D12">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v:textbox>
              </v:rect>
            </w:pict>
          </mc:Fallback>
        </mc:AlternateContent>
      </w:r>
      <w:r>
        <w:rPr>
          <w:rFonts w:ascii="宋体" w:hAnsi="宋体" w:cs="宋体"/>
          <w:color w:val="000000"/>
          <w:sz w:val="24"/>
        </w:rPr>
        <mc:AlternateContent>
          <mc:Choice Requires="wps">
            <w:drawing>
              <wp:anchor distT="0" distB="0" distL="114300" distR="114300" simplePos="0" relativeHeight="251662336" behindDoc="0" locked="0" layoutInCell="1" allowOverlap="1">
                <wp:simplePos x="0" y="0"/>
                <wp:positionH relativeFrom="column">
                  <wp:posOffset>2935605</wp:posOffset>
                </wp:positionH>
                <wp:positionV relativeFrom="paragraph">
                  <wp:posOffset>88900</wp:posOffset>
                </wp:positionV>
                <wp:extent cx="2771775" cy="1415415"/>
                <wp:effectExtent l="4445" t="4445" r="5080" b="8890"/>
                <wp:wrapNone/>
                <wp:docPr id="1" name="矩形 1"/>
                <wp:cNvGraphicFramePr/>
                <a:graphic xmlns:a="http://schemas.openxmlformats.org/drawingml/2006/main">
                  <a:graphicData uri="http://schemas.microsoft.com/office/word/2010/wordprocessingShape">
                    <wps:wsp>
                      <wps:cNvSpPr/>
                      <wps:spPr>
                        <a:xfrm>
                          <a:off x="0" y="0"/>
                          <a:ext cx="2771775" cy="14154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762493">
                            <w:pPr>
                              <w:ind w:left="-1079" w:leftChars="-514"/>
                              <w:jc w:val="center"/>
                              <w:rPr>
                                <w:rFonts w:eastAsia="Cambria Math"/>
                                <w:b/>
                                <w:sz w:val="30"/>
                              </w:rPr>
                            </w:pPr>
                          </w:p>
                          <w:p w14:paraId="29CCCEB5">
                            <w:pPr>
                              <w:jc w:val="center"/>
                              <w:rPr>
                                <w:rFonts w:eastAsia="Calibri"/>
                                <w:b/>
                                <w:sz w:val="28"/>
                              </w:rPr>
                            </w:pPr>
                            <w:r>
                              <w:rPr>
                                <w:rFonts w:hint="eastAsia" w:eastAsia="Calibri"/>
                                <w:b/>
                                <w:sz w:val="28"/>
                              </w:rPr>
                              <w:t>被授权人</w:t>
                            </w:r>
                          </w:p>
                          <w:p w14:paraId="0D058FC7">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wps:txbx>
                      <wps:bodyPr upright="1"/>
                    </wps:wsp>
                  </a:graphicData>
                </a:graphic>
              </wp:anchor>
            </w:drawing>
          </mc:Choice>
          <mc:Fallback>
            <w:pict>
              <v:rect id="_x0000_s1026" o:spid="_x0000_s1026" o:spt="1" style="position:absolute;left:0pt;margin-left:231.15pt;margin-top:7pt;height:111.45pt;width:218.25pt;z-index:251662336;mso-width-relative:page;mso-height-relative:page;" fillcolor="#FFFFFF" filled="t" stroked="t" coordsize="21600,21600" o:gfxdata="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ZGkbQ1wAAAAoBAAAPAAAAAAAAAAEAIAAAACIAAABkcnMvZG93bnJl&#10;di54bWxQSwECFAAUAAAACACHTuJAHrb0Uf4BAAAqBAAADgAAAAAAAAABACAAAAAmAQAAZHJzL2Uy&#10;b0RvYy54bWxQSwUGAAAAAAYABgBZAQAAlgUAAAAA&#10;">
                <v:fill on="t" focussize="0,0"/>
                <v:stroke color="#000000" joinstyle="miter"/>
                <v:imagedata o:title=""/>
                <o:lock v:ext="edit" aspectratio="f"/>
                <v:textbox>
                  <w:txbxContent>
                    <w:p w14:paraId="78762493">
                      <w:pPr>
                        <w:ind w:left="-1079" w:leftChars="-514"/>
                        <w:jc w:val="center"/>
                        <w:rPr>
                          <w:rFonts w:eastAsia="Cambria Math"/>
                          <w:b/>
                          <w:sz w:val="30"/>
                        </w:rPr>
                      </w:pPr>
                    </w:p>
                    <w:p w14:paraId="29CCCEB5">
                      <w:pPr>
                        <w:jc w:val="center"/>
                        <w:rPr>
                          <w:rFonts w:eastAsia="Calibri"/>
                          <w:b/>
                          <w:sz w:val="28"/>
                        </w:rPr>
                      </w:pPr>
                      <w:r>
                        <w:rPr>
                          <w:rFonts w:hint="eastAsia" w:eastAsia="Calibri"/>
                          <w:b/>
                          <w:sz w:val="28"/>
                        </w:rPr>
                        <w:t>被授权人</w:t>
                      </w:r>
                    </w:p>
                    <w:p w14:paraId="0D058FC7">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v:textbox>
              </v:rect>
            </w:pict>
          </mc:Fallback>
        </mc:AlternateContent>
      </w:r>
    </w:p>
    <w:p w14:paraId="3A777C4B">
      <w:pPr>
        <w:rPr>
          <w:rFonts w:ascii="宋体" w:hAnsi="宋体" w:cs="宋体"/>
          <w:color w:val="000000"/>
          <w:sz w:val="24"/>
          <w:lang w:val="en-GB"/>
        </w:rPr>
      </w:pPr>
    </w:p>
    <w:p w14:paraId="17F0B562">
      <w:pPr>
        <w:jc w:val="center"/>
        <w:rPr>
          <w:rFonts w:ascii="宋体" w:hAnsi="宋体" w:cs="宋体"/>
          <w:b/>
          <w:color w:val="000000"/>
          <w:sz w:val="24"/>
          <w:lang w:val="en-GB"/>
        </w:rPr>
      </w:pPr>
    </w:p>
    <w:p w14:paraId="389245BC">
      <w:pPr>
        <w:rPr>
          <w:rFonts w:ascii="宋体" w:hAnsi="宋体" w:cs="宋体"/>
          <w:b/>
          <w:color w:val="000000"/>
          <w:sz w:val="24"/>
          <w:lang w:val="en-GB"/>
        </w:rPr>
      </w:pPr>
    </w:p>
    <w:p w14:paraId="04716846">
      <w:pPr>
        <w:rPr>
          <w:rFonts w:ascii="宋体" w:hAnsi="宋体" w:cs="宋体"/>
          <w:b/>
          <w:color w:val="000000"/>
          <w:sz w:val="24"/>
          <w:lang w:val="en-GB"/>
        </w:rPr>
      </w:pPr>
    </w:p>
    <w:p w14:paraId="2A7F63EA">
      <w:pPr>
        <w:rPr>
          <w:rFonts w:ascii="宋体" w:hAnsi="宋体" w:cs="宋体"/>
          <w:b/>
          <w:color w:val="000000"/>
          <w:sz w:val="24"/>
          <w:lang w:val="en-GB"/>
        </w:rPr>
      </w:pPr>
    </w:p>
    <w:p w14:paraId="734D00E5">
      <w:pPr>
        <w:rPr>
          <w:rFonts w:ascii="宋体" w:hAnsi="宋体" w:cs="宋体"/>
          <w:b/>
          <w:color w:val="000000"/>
          <w:sz w:val="24"/>
          <w:lang w:val="en-GB"/>
        </w:rPr>
      </w:pPr>
    </w:p>
    <w:p w14:paraId="7EC0D85B">
      <w:pPr>
        <w:rPr>
          <w:rFonts w:ascii="宋体" w:hAnsi="宋体" w:cs="宋体"/>
          <w:b/>
          <w:color w:val="000000"/>
          <w:sz w:val="28"/>
          <w:szCs w:val="28"/>
          <w:lang w:val="en-GB"/>
        </w:rPr>
      </w:pPr>
    </w:p>
    <w:p w14:paraId="4C9E85AA">
      <w:pPr>
        <w:ind w:firstLine="2168" w:firstLineChars="900"/>
        <w:rPr>
          <w:rFonts w:hint="eastAsia"/>
        </w:rPr>
      </w:pPr>
      <w:r>
        <w:rPr>
          <w:rFonts w:hint="eastAsia" w:ascii="宋体" w:hAnsi="宋体" w:cs="宋体"/>
          <w:b/>
          <w:color w:val="000000"/>
          <w:sz w:val="24"/>
          <w:lang w:val="en-GB"/>
        </w:rPr>
        <w:t>注：本授权书内容不得擅自修改。</w:t>
      </w:r>
    </w:p>
    <w:p w14:paraId="092972D5">
      <w:pPr>
        <w:rPr>
          <w:rFonts w:hint="eastAsia" w:ascii="方正小标宋简体" w:hAnsi="方正小标宋简体" w:eastAsia="方正小标宋简体" w:cs="方正小标宋简体"/>
          <w:sz w:val="32"/>
          <w:szCs w:val="40"/>
        </w:rPr>
      </w:pPr>
      <w:r>
        <w:rPr>
          <w:rFonts w:hint="eastAsia" w:ascii="方正小标宋简体" w:hAnsi="方正小标宋简体" w:eastAsia="方正小标宋简体" w:cs="方正小标宋简体"/>
          <w:sz w:val="32"/>
          <w:szCs w:val="40"/>
        </w:rPr>
        <w:br w:type="page"/>
      </w:r>
    </w:p>
    <w:p w14:paraId="3875A1FA">
      <w:pPr>
        <w:jc w:val="center"/>
        <w:rPr>
          <w:rFonts w:hint="eastAsia" w:ascii="宋体" w:hAnsi="宋体" w:cs="宋体"/>
          <w:b/>
          <w:bCs/>
          <w:color w:val="000000"/>
          <w:sz w:val="30"/>
          <w:szCs w:val="30"/>
          <w:lang w:val="en-US" w:eastAsia="zh-CN"/>
        </w:rPr>
      </w:pPr>
      <w:r>
        <w:rPr>
          <w:rFonts w:hint="eastAsia" w:ascii="宋体" w:hAnsi="宋体" w:cs="宋体"/>
          <w:b/>
          <w:bCs/>
          <w:color w:val="000000"/>
          <w:sz w:val="30"/>
          <w:szCs w:val="30"/>
          <w:lang w:val="en-US" w:eastAsia="zh-CN"/>
        </w:rPr>
        <w:t>格式4：投标人资格承诺函</w:t>
      </w:r>
    </w:p>
    <w:p w14:paraId="78946F44">
      <w:pPr>
        <w:rPr>
          <w:rFonts w:hint="eastAsia"/>
        </w:rPr>
      </w:pPr>
    </w:p>
    <w:p w14:paraId="1C2BB6C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b/>
          <w:bCs/>
          <w:sz w:val="24"/>
          <w:szCs w:val="32"/>
        </w:rPr>
      </w:pPr>
      <w:r>
        <w:rPr>
          <w:rFonts w:hint="eastAsia"/>
          <w:b/>
          <w:bCs/>
          <w:sz w:val="24"/>
          <w:szCs w:val="32"/>
        </w:rPr>
        <w:t>致：海南省安宁医院</w:t>
      </w:r>
    </w:p>
    <w:p w14:paraId="0E6E05C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32"/>
        </w:rPr>
      </w:pPr>
      <w:r>
        <w:rPr>
          <w:rFonts w:hint="eastAsia"/>
          <w:sz w:val="24"/>
          <w:szCs w:val="32"/>
        </w:rPr>
        <w:t>我单位参与</w:t>
      </w:r>
      <w:r>
        <w:rPr>
          <w:rFonts w:hint="eastAsia"/>
          <w:sz w:val="24"/>
          <w:szCs w:val="32"/>
          <w:u w:val="single"/>
          <w:lang w:val="en-US" w:eastAsia="zh-CN"/>
        </w:rPr>
        <w:t xml:space="preserve"> 海南省安宁医院处方点评系统项目</w:t>
      </w:r>
      <w:r>
        <w:rPr>
          <w:rFonts w:hint="eastAsia"/>
          <w:sz w:val="24"/>
          <w:szCs w:val="32"/>
        </w:rPr>
        <w:t>（项目编号：</w:t>
      </w:r>
      <w:r>
        <w:rPr>
          <w:rFonts w:hint="eastAsia"/>
          <w:sz w:val="24"/>
          <w:szCs w:val="32"/>
          <w:highlight w:val="none"/>
          <w:lang w:val="en-US" w:eastAsia="zh-CN"/>
        </w:rPr>
        <w:t>HNSANYY2025037</w:t>
      </w:r>
      <w:r>
        <w:rPr>
          <w:rFonts w:hint="eastAsia"/>
          <w:sz w:val="24"/>
          <w:szCs w:val="32"/>
          <w:highlight w:val="none"/>
        </w:rPr>
        <w:t xml:space="preserve"> </w:t>
      </w:r>
      <w:r>
        <w:rPr>
          <w:rFonts w:hint="eastAsia"/>
          <w:sz w:val="24"/>
          <w:szCs w:val="32"/>
        </w:rPr>
        <w:t>）项目的采购活动，现承诺如下：</w:t>
      </w:r>
    </w:p>
    <w:p w14:paraId="30B1C30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1</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文件资格要求规定的良好的商业信誉和健全的财务会计制度。</w:t>
      </w:r>
    </w:p>
    <w:p w14:paraId="251313E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2</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文件资格要求规定的履行合同所必需的设备和专业技术能力。</w:t>
      </w:r>
    </w:p>
    <w:p w14:paraId="3551B6D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3</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文件资格要求规定的依法缴纳税收和社会保障资金的相关证明材料。</w:t>
      </w:r>
    </w:p>
    <w:p w14:paraId="0158835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4</w:t>
      </w:r>
      <w:r>
        <w:rPr>
          <w:rFonts w:hint="eastAsia"/>
          <w:sz w:val="24"/>
          <w:szCs w:val="32"/>
          <w:lang w:eastAsia="zh-CN"/>
        </w:rPr>
        <w:t>、</w:t>
      </w:r>
      <w:r>
        <w:rPr>
          <w:rFonts w:hint="eastAsia"/>
          <w:sz w:val="24"/>
          <w:szCs w:val="32"/>
        </w:rPr>
        <w:t>我单位符合</w:t>
      </w:r>
      <w:r>
        <w:rPr>
          <w:rFonts w:hint="eastAsia"/>
          <w:sz w:val="24"/>
          <w:szCs w:val="32"/>
          <w:lang w:val="en-US" w:eastAsia="zh-CN"/>
        </w:rPr>
        <w:t>采购</w:t>
      </w:r>
      <w:r>
        <w:rPr>
          <w:rFonts w:hint="eastAsia"/>
          <w:sz w:val="24"/>
          <w:szCs w:val="32"/>
        </w:rPr>
        <w:t>文件资格要求规定的在参加政府采购活动前三年内，在经营活动中没有重大违法记录。</w:t>
      </w:r>
    </w:p>
    <w:p w14:paraId="2E3AAA7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5</w:t>
      </w:r>
      <w:r>
        <w:rPr>
          <w:rFonts w:hint="eastAsia"/>
          <w:sz w:val="24"/>
          <w:szCs w:val="32"/>
          <w:lang w:eastAsia="zh-CN"/>
        </w:rPr>
        <w:t>、</w:t>
      </w:r>
      <w:r>
        <w:rPr>
          <w:rFonts w:hint="eastAsia"/>
          <w:sz w:val="24"/>
          <w:szCs w:val="32"/>
        </w:rPr>
        <w:t>我单位没有被列入失信被执行人、重大税收违法案件当事人名单以及政府采购严重违法失信行为记录名单。</w:t>
      </w:r>
    </w:p>
    <w:p w14:paraId="206763B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lang w:eastAsia="zh-CN"/>
        </w:rPr>
      </w:pPr>
      <w:r>
        <w:rPr>
          <w:rFonts w:hint="eastAsia"/>
          <w:sz w:val="24"/>
          <w:szCs w:val="32"/>
          <w:lang w:val="en-US" w:eastAsia="zh-CN"/>
        </w:rPr>
        <w:t>6、</w:t>
      </w:r>
      <w:r>
        <w:rPr>
          <w:rFonts w:hint="eastAsia"/>
          <w:sz w:val="24"/>
          <w:szCs w:val="32"/>
        </w:rPr>
        <w:t>单位负责人为同一人或者高级管理人员存在直接控股、管理关系的不同供应商，不得参加</w:t>
      </w:r>
      <w:r>
        <w:rPr>
          <w:rFonts w:hint="eastAsia"/>
          <w:sz w:val="24"/>
          <w:szCs w:val="32"/>
          <w:lang w:val="en-US" w:eastAsia="zh-CN"/>
        </w:rPr>
        <w:t>本次比选</w:t>
      </w:r>
      <w:r>
        <w:rPr>
          <w:rFonts w:hint="eastAsia"/>
          <w:sz w:val="24"/>
          <w:szCs w:val="32"/>
        </w:rPr>
        <w:t>活动</w:t>
      </w:r>
      <w:r>
        <w:rPr>
          <w:rFonts w:hint="eastAsia"/>
          <w:sz w:val="24"/>
          <w:szCs w:val="32"/>
          <w:lang w:eastAsia="zh-CN"/>
        </w:rPr>
        <w:t>。</w:t>
      </w:r>
    </w:p>
    <w:p w14:paraId="0C1F6FB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lang w:eastAsia="zh-CN"/>
        </w:rPr>
      </w:pPr>
      <w:r>
        <w:rPr>
          <w:rFonts w:hint="eastAsia"/>
          <w:sz w:val="24"/>
          <w:szCs w:val="32"/>
          <w:lang w:val="en-US" w:eastAsia="zh-CN"/>
        </w:rPr>
        <w:t>7、</w:t>
      </w:r>
      <w:r>
        <w:rPr>
          <w:rFonts w:hint="eastAsia"/>
          <w:sz w:val="24"/>
          <w:szCs w:val="32"/>
          <w:lang w:eastAsia="zh-CN"/>
        </w:rPr>
        <w:t>投标商需对本项目所提交的资料真实性负责，一旦查处违规造假将取消本项目选聘资格且两年内不得参与本院所有项目</w:t>
      </w:r>
      <w:r>
        <w:rPr>
          <w:rFonts w:hint="eastAsia"/>
          <w:sz w:val="24"/>
          <w:szCs w:val="32"/>
          <w:lang w:val="en-US" w:eastAsia="zh-CN"/>
        </w:rPr>
        <w:t>比选</w:t>
      </w:r>
      <w:r>
        <w:rPr>
          <w:rFonts w:hint="eastAsia"/>
          <w:sz w:val="24"/>
          <w:szCs w:val="32"/>
          <w:lang w:eastAsia="zh-CN"/>
        </w:rPr>
        <w:t>资格。</w:t>
      </w:r>
    </w:p>
    <w:p w14:paraId="5DC39836">
      <w:pPr>
        <w:keepNext w:val="0"/>
        <w:keepLines w:val="0"/>
        <w:pageBreakBefore w:val="0"/>
        <w:widowControl w:val="0"/>
        <w:tabs>
          <w:tab w:val="left" w:pos="445"/>
        </w:tabs>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8</w:t>
      </w:r>
      <w:r>
        <w:rPr>
          <w:rFonts w:hint="eastAsia"/>
          <w:sz w:val="24"/>
          <w:szCs w:val="32"/>
          <w:lang w:eastAsia="zh-CN"/>
        </w:rPr>
        <w:t>、</w:t>
      </w:r>
      <w:r>
        <w:rPr>
          <w:rFonts w:hint="eastAsia"/>
          <w:sz w:val="24"/>
          <w:szCs w:val="32"/>
        </w:rPr>
        <w:t>如违反上述承诺，同意将相关失信行为纳入海口市信用信息共享平台。</w:t>
      </w:r>
    </w:p>
    <w:p w14:paraId="1A61346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9</w:t>
      </w:r>
      <w:r>
        <w:rPr>
          <w:rFonts w:hint="eastAsia"/>
          <w:sz w:val="24"/>
          <w:szCs w:val="32"/>
          <w:lang w:eastAsia="zh-CN"/>
        </w:rPr>
        <w:t>、</w:t>
      </w:r>
      <w:r>
        <w:rPr>
          <w:rFonts w:hint="eastAsia"/>
          <w:sz w:val="24"/>
          <w:szCs w:val="32"/>
        </w:rPr>
        <w:t>同意此承诺书在公告发布媒介公示，接受社会各界监督。若我单位以上承诺不实， 自愿承担提供虚假材料谋取中标、成交的法律责任。</w:t>
      </w:r>
    </w:p>
    <w:p w14:paraId="4BE53E0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32"/>
          <w:lang w:val="en-US" w:eastAsia="zh-CN"/>
        </w:rPr>
      </w:pPr>
      <w:r>
        <w:rPr>
          <w:rFonts w:hint="eastAsia"/>
          <w:sz w:val="24"/>
          <w:szCs w:val="32"/>
          <w:lang w:val="en-US" w:eastAsia="zh-CN"/>
        </w:rPr>
        <w:t>10、本项目不接受联合体参与,禁止转包。</w:t>
      </w:r>
    </w:p>
    <w:p w14:paraId="7DD8E56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p>
    <w:p w14:paraId="5E29103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r>
        <w:rPr>
          <w:rFonts w:hint="eastAsia"/>
          <w:sz w:val="24"/>
          <w:szCs w:val="32"/>
        </w:rPr>
        <w:t>说明：供应商可自行选择是否提供本承诺函，若不提供本承诺函，应按《中华人民共和国政府采购法》《中华人民共和国政府采购法实施条例》及</w:t>
      </w:r>
      <w:r>
        <w:rPr>
          <w:rFonts w:hint="eastAsia"/>
          <w:sz w:val="24"/>
          <w:szCs w:val="32"/>
          <w:lang w:val="en-US" w:eastAsia="zh-CN"/>
        </w:rPr>
        <w:t>采购</w:t>
      </w:r>
      <w:r>
        <w:rPr>
          <w:rFonts w:hint="eastAsia"/>
          <w:sz w:val="24"/>
          <w:szCs w:val="32"/>
        </w:rPr>
        <w:t>文件资格要求提供相应的证明材料。</w:t>
      </w:r>
    </w:p>
    <w:p w14:paraId="2B741C5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p>
    <w:p w14:paraId="65BA758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u w:val="single"/>
        </w:rPr>
      </w:pPr>
      <w:r>
        <w:rPr>
          <w:rFonts w:hint="eastAsia"/>
          <w:sz w:val="24"/>
          <w:szCs w:val="32"/>
        </w:rPr>
        <w:t>投标人名称（盖单位章）：</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u w:val="single"/>
        </w:rPr>
        <w:t xml:space="preserve"> </w:t>
      </w:r>
    </w:p>
    <w:p w14:paraId="7C5839C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r>
        <w:rPr>
          <w:rFonts w:hint="eastAsia"/>
          <w:sz w:val="24"/>
          <w:szCs w:val="32"/>
        </w:rPr>
        <w:t xml:space="preserve">法定代表人（或委托代理人）（签字或盖章）： </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u w:val="single"/>
        </w:rPr>
        <w:t xml:space="preserve"> </w:t>
      </w:r>
    </w:p>
    <w:p w14:paraId="1FF5034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lang w:val="en-US" w:eastAsia="zh-CN"/>
        </w:rPr>
      </w:pPr>
      <w:r>
        <w:rPr>
          <w:rFonts w:hint="eastAsia"/>
          <w:sz w:val="24"/>
          <w:szCs w:val="32"/>
        </w:rPr>
        <w:t xml:space="preserve">日期： </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年</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月</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日</w:t>
      </w:r>
      <w:bookmarkStart w:id="4" w:name="_GoBack"/>
      <w:bookmarkEnd w:id="4"/>
    </w:p>
    <w:p w14:paraId="068F7950">
      <w:pPr>
        <w:rPr>
          <w:rFonts w:hint="eastAsia"/>
          <w:sz w:val="24"/>
          <w:szCs w:val="32"/>
          <w:lang w:val="en-US" w:eastAsia="zh-CN"/>
        </w:rPr>
      </w:pPr>
    </w:p>
    <w:p w14:paraId="3DC72A1E">
      <w:pPr>
        <w:pStyle w:val="2"/>
        <w:jc w:val="center"/>
        <w:rPr>
          <w:rFonts w:hint="eastAsia" w:ascii="Times New Roman" w:hAnsi="Times New Roman" w:eastAsia="宋体"/>
        </w:rPr>
      </w:pPr>
      <w:bookmarkStart w:id="2" w:name="_Toc217446090"/>
      <w:bookmarkStart w:id="3" w:name="_Toc529442058"/>
      <w:r>
        <w:rPr>
          <w:rFonts w:hint="eastAsia" w:ascii="Times New Roman" w:hAnsi="Times New Roman" w:eastAsia="宋体"/>
          <w:lang w:val="en-US" w:eastAsia="zh-CN"/>
        </w:rPr>
        <w:t>格式5：</w:t>
      </w:r>
      <w:r>
        <w:rPr>
          <w:rFonts w:hint="eastAsia" w:ascii="Times New Roman" w:hAnsi="Times New Roman" w:eastAsia="宋体"/>
        </w:rPr>
        <w:t>采购需求响应表</w:t>
      </w:r>
      <w:bookmarkEnd w:id="2"/>
      <w:bookmarkEnd w:id="3"/>
    </w:p>
    <w:p w14:paraId="630559B1">
      <w:pPr>
        <w:pStyle w:val="14"/>
        <w:spacing w:line="480" w:lineRule="auto"/>
        <w:rPr>
          <w:rFonts w:hint="eastAsia"/>
          <w:sz w:val="21"/>
          <w:szCs w:val="21"/>
        </w:rPr>
      </w:pPr>
      <w:r>
        <w:rPr>
          <w:rFonts w:hint="eastAsia"/>
        </w:rPr>
        <w:t xml:space="preserve">   项目编号/包号：</w:t>
      </w:r>
      <w:r>
        <w:rPr>
          <w:rFonts w:hint="eastAsia"/>
          <w:sz w:val="28"/>
        </w:rPr>
        <w:t xml:space="preserve">                       </w:t>
      </w:r>
      <w:r>
        <w:rPr>
          <w:rFonts w:hint="eastAsia"/>
        </w:rPr>
        <w:t>项目名称：</w:t>
      </w:r>
      <w:r>
        <w:rPr>
          <w:rFonts w:hint="eastAsia"/>
          <w:sz w:val="21"/>
          <w:szCs w:val="21"/>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2308"/>
        <w:gridCol w:w="2513"/>
        <w:gridCol w:w="1754"/>
        <w:gridCol w:w="938"/>
      </w:tblGrid>
      <w:tr w14:paraId="6E90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074" w:type="dxa"/>
            <w:noWrap w:val="0"/>
            <w:vAlign w:val="center"/>
          </w:tcPr>
          <w:p w14:paraId="74C430FE">
            <w:pPr>
              <w:pStyle w:val="14"/>
              <w:spacing w:line="360" w:lineRule="auto"/>
              <w:jc w:val="center"/>
              <w:rPr>
                <w:rFonts w:hint="eastAsia"/>
              </w:rPr>
            </w:pPr>
            <w:r>
              <w:rPr>
                <w:rFonts w:hint="eastAsia"/>
              </w:rPr>
              <w:t>序号</w:t>
            </w:r>
          </w:p>
        </w:tc>
        <w:tc>
          <w:tcPr>
            <w:tcW w:w="2308" w:type="dxa"/>
            <w:noWrap w:val="0"/>
            <w:vAlign w:val="center"/>
          </w:tcPr>
          <w:p w14:paraId="71E66C76">
            <w:pPr>
              <w:pStyle w:val="14"/>
              <w:spacing w:line="360" w:lineRule="auto"/>
              <w:jc w:val="center"/>
              <w:rPr>
                <w:rFonts w:hint="eastAsia"/>
              </w:rPr>
            </w:pPr>
            <w:r>
              <w:rPr>
                <w:rFonts w:hint="eastAsia"/>
              </w:rPr>
              <w:t>文件采购要求</w:t>
            </w:r>
          </w:p>
        </w:tc>
        <w:tc>
          <w:tcPr>
            <w:tcW w:w="2513" w:type="dxa"/>
            <w:noWrap w:val="0"/>
            <w:vAlign w:val="center"/>
          </w:tcPr>
          <w:p w14:paraId="4D121D97">
            <w:pPr>
              <w:pStyle w:val="14"/>
              <w:spacing w:line="360" w:lineRule="auto"/>
              <w:jc w:val="center"/>
              <w:rPr>
                <w:rFonts w:hint="eastAsia"/>
              </w:rPr>
            </w:pPr>
            <w:r>
              <w:rPr>
                <w:rFonts w:hint="eastAsia"/>
              </w:rPr>
              <w:t>响应文件应答情况</w:t>
            </w:r>
          </w:p>
        </w:tc>
        <w:tc>
          <w:tcPr>
            <w:tcW w:w="1754" w:type="dxa"/>
            <w:noWrap w:val="0"/>
            <w:vAlign w:val="center"/>
          </w:tcPr>
          <w:p w14:paraId="35FC3DF3">
            <w:pPr>
              <w:pStyle w:val="14"/>
              <w:spacing w:line="360" w:lineRule="auto"/>
              <w:jc w:val="center"/>
              <w:rPr>
                <w:rFonts w:hint="default" w:eastAsiaTheme="minorEastAsia"/>
                <w:lang w:val="en-US" w:eastAsia="zh-CN"/>
              </w:rPr>
            </w:pPr>
            <w:r>
              <w:rPr>
                <w:rFonts w:hint="eastAsia"/>
                <w:lang w:val="en-US" w:eastAsia="zh-CN"/>
              </w:rPr>
              <w:t>负</w:t>
            </w:r>
            <w:r>
              <w:rPr>
                <w:rFonts w:hint="eastAsia"/>
              </w:rPr>
              <w:t>偏离/响应</w:t>
            </w:r>
            <w:r>
              <w:rPr>
                <w:rFonts w:hint="eastAsia"/>
                <w:lang w:val="en-US" w:eastAsia="zh-CN"/>
              </w:rPr>
              <w:t>/正偏离</w:t>
            </w:r>
          </w:p>
        </w:tc>
        <w:tc>
          <w:tcPr>
            <w:tcW w:w="938" w:type="dxa"/>
            <w:noWrap w:val="0"/>
            <w:vAlign w:val="center"/>
          </w:tcPr>
          <w:p w14:paraId="46D284BD">
            <w:pPr>
              <w:pStyle w:val="14"/>
              <w:spacing w:line="360" w:lineRule="auto"/>
              <w:jc w:val="center"/>
              <w:rPr>
                <w:rFonts w:hint="eastAsia"/>
              </w:rPr>
            </w:pPr>
            <w:r>
              <w:rPr>
                <w:rFonts w:hint="eastAsia"/>
              </w:rPr>
              <w:t>备注</w:t>
            </w:r>
          </w:p>
        </w:tc>
      </w:tr>
      <w:tr w14:paraId="7938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55E4F62C">
            <w:pPr>
              <w:pStyle w:val="14"/>
              <w:spacing w:line="360" w:lineRule="auto"/>
              <w:rPr>
                <w:rFonts w:hint="eastAsia"/>
              </w:rPr>
            </w:pPr>
          </w:p>
        </w:tc>
        <w:tc>
          <w:tcPr>
            <w:tcW w:w="2308" w:type="dxa"/>
            <w:noWrap w:val="0"/>
            <w:vAlign w:val="top"/>
          </w:tcPr>
          <w:p w14:paraId="43CC475F">
            <w:pPr>
              <w:pStyle w:val="14"/>
              <w:spacing w:line="360" w:lineRule="auto"/>
              <w:rPr>
                <w:rFonts w:hint="eastAsia"/>
              </w:rPr>
            </w:pPr>
          </w:p>
        </w:tc>
        <w:tc>
          <w:tcPr>
            <w:tcW w:w="2513" w:type="dxa"/>
            <w:noWrap w:val="0"/>
            <w:vAlign w:val="top"/>
          </w:tcPr>
          <w:p w14:paraId="14DFD9A8">
            <w:pPr>
              <w:pStyle w:val="14"/>
              <w:spacing w:line="360" w:lineRule="auto"/>
              <w:rPr>
                <w:rFonts w:hint="eastAsia"/>
              </w:rPr>
            </w:pPr>
          </w:p>
        </w:tc>
        <w:tc>
          <w:tcPr>
            <w:tcW w:w="1754" w:type="dxa"/>
            <w:noWrap w:val="0"/>
            <w:vAlign w:val="top"/>
          </w:tcPr>
          <w:p w14:paraId="41134364">
            <w:pPr>
              <w:pStyle w:val="14"/>
              <w:spacing w:line="360" w:lineRule="auto"/>
              <w:rPr>
                <w:rFonts w:hint="eastAsia"/>
              </w:rPr>
            </w:pPr>
          </w:p>
        </w:tc>
        <w:tc>
          <w:tcPr>
            <w:tcW w:w="938" w:type="dxa"/>
            <w:noWrap w:val="0"/>
            <w:vAlign w:val="top"/>
          </w:tcPr>
          <w:p w14:paraId="7C60D19E">
            <w:pPr>
              <w:pStyle w:val="14"/>
              <w:spacing w:line="360" w:lineRule="auto"/>
            </w:pPr>
          </w:p>
        </w:tc>
      </w:tr>
      <w:tr w14:paraId="046C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74" w:type="dxa"/>
            <w:noWrap w:val="0"/>
            <w:vAlign w:val="top"/>
          </w:tcPr>
          <w:p w14:paraId="7453E2CE">
            <w:pPr>
              <w:pStyle w:val="14"/>
              <w:spacing w:line="360" w:lineRule="auto"/>
              <w:rPr>
                <w:rFonts w:hint="eastAsia"/>
              </w:rPr>
            </w:pPr>
          </w:p>
        </w:tc>
        <w:tc>
          <w:tcPr>
            <w:tcW w:w="2308" w:type="dxa"/>
            <w:noWrap w:val="0"/>
            <w:vAlign w:val="top"/>
          </w:tcPr>
          <w:p w14:paraId="43DD67BF">
            <w:pPr>
              <w:pStyle w:val="14"/>
              <w:spacing w:line="360" w:lineRule="auto"/>
              <w:rPr>
                <w:rFonts w:hint="eastAsia"/>
              </w:rPr>
            </w:pPr>
          </w:p>
        </w:tc>
        <w:tc>
          <w:tcPr>
            <w:tcW w:w="2513" w:type="dxa"/>
            <w:noWrap w:val="0"/>
            <w:vAlign w:val="top"/>
          </w:tcPr>
          <w:p w14:paraId="26DC3B77">
            <w:pPr>
              <w:pStyle w:val="14"/>
              <w:spacing w:line="360" w:lineRule="auto"/>
              <w:rPr>
                <w:rFonts w:hint="eastAsia"/>
              </w:rPr>
            </w:pPr>
          </w:p>
        </w:tc>
        <w:tc>
          <w:tcPr>
            <w:tcW w:w="1754" w:type="dxa"/>
            <w:noWrap w:val="0"/>
            <w:vAlign w:val="top"/>
          </w:tcPr>
          <w:p w14:paraId="20069742">
            <w:pPr>
              <w:pStyle w:val="14"/>
              <w:spacing w:line="360" w:lineRule="auto"/>
              <w:rPr>
                <w:rFonts w:hint="eastAsia"/>
              </w:rPr>
            </w:pPr>
          </w:p>
        </w:tc>
        <w:tc>
          <w:tcPr>
            <w:tcW w:w="938" w:type="dxa"/>
            <w:noWrap w:val="0"/>
            <w:vAlign w:val="top"/>
          </w:tcPr>
          <w:p w14:paraId="6FC1607C">
            <w:pPr>
              <w:pStyle w:val="14"/>
              <w:spacing w:line="360" w:lineRule="auto"/>
            </w:pPr>
          </w:p>
        </w:tc>
      </w:tr>
      <w:tr w14:paraId="1E5F7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3B3DE428">
            <w:pPr>
              <w:pStyle w:val="14"/>
              <w:spacing w:line="360" w:lineRule="auto"/>
              <w:rPr>
                <w:rFonts w:hint="eastAsia"/>
              </w:rPr>
            </w:pPr>
          </w:p>
        </w:tc>
        <w:tc>
          <w:tcPr>
            <w:tcW w:w="2308" w:type="dxa"/>
            <w:noWrap w:val="0"/>
            <w:vAlign w:val="top"/>
          </w:tcPr>
          <w:p w14:paraId="5CB40874">
            <w:pPr>
              <w:pStyle w:val="14"/>
              <w:spacing w:line="360" w:lineRule="auto"/>
              <w:rPr>
                <w:rFonts w:hint="eastAsia"/>
              </w:rPr>
            </w:pPr>
          </w:p>
        </w:tc>
        <w:tc>
          <w:tcPr>
            <w:tcW w:w="2513" w:type="dxa"/>
            <w:noWrap w:val="0"/>
            <w:vAlign w:val="top"/>
          </w:tcPr>
          <w:p w14:paraId="0DEDCE5E">
            <w:pPr>
              <w:pStyle w:val="14"/>
              <w:spacing w:line="360" w:lineRule="auto"/>
              <w:rPr>
                <w:rFonts w:hint="eastAsia"/>
              </w:rPr>
            </w:pPr>
          </w:p>
        </w:tc>
        <w:tc>
          <w:tcPr>
            <w:tcW w:w="1754" w:type="dxa"/>
            <w:noWrap w:val="0"/>
            <w:vAlign w:val="top"/>
          </w:tcPr>
          <w:p w14:paraId="11C6DA8A">
            <w:pPr>
              <w:pStyle w:val="14"/>
              <w:spacing w:line="360" w:lineRule="auto"/>
              <w:rPr>
                <w:rFonts w:hint="eastAsia"/>
              </w:rPr>
            </w:pPr>
          </w:p>
        </w:tc>
        <w:tc>
          <w:tcPr>
            <w:tcW w:w="938" w:type="dxa"/>
            <w:noWrap w:val="0"/>
            <w:vAlign w:val="top"/>
          </w:tcPr>
          <w:p w14:paraId="60892C41">
            <w:pPr>
              <w:pStyle w:val="14"/>
              <w:spacing w:line="360" w:lineRule="auto"/>
            </w:pPr>
          </w:p>
        </w:tc>
      </w:tr>
      <w:tr w14:paraId="4D2DC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6F3D9486">
            <w:pPr>
              <w:pStyle w:val="14"/>
              <w:spacing w:line="360" w:lineRule="auto"/>
              <w:rPr>
                <w:rFonts w:hint="eastAsia"/>
              </w:rPr>
            </w:pPr>
          </w:p>
        </w:tc>
        <w:tc>
          <w:tcPr>
            <w:tcW w:w="2308" w:type="dxa"/>
            <w:noWrap w:val="0"/>
            <w:vAlign w:val="top"/>
          </w:tcPr>
          <w:p w14:paraId="143C9A78">
            <w:pPr>
              <w:pStyle w:val="14"/>
              <w:spacing w:line="360" w:lineRule="auto"/>
              <w:rPr>
                <w:rFonts w:hint="eastAsia"/>
              </w:rPr>
            </w:pPr>
          </w:p>
        </w:tc>
        <w:tc>
          <w:tcPr>
            <w:tcW w:w="2513" w:type="dxa"/>
            <w:noWrap w:val="0"/>
            <w:vAlign w:val="top"/>
          </w:tcPr>
          <w:p w14:paraId="2383F2A8">
            <w:pPr>
              <w:pStyle w:val="14"/>
              <w:spacing w:line="360" w:lineRule="auto"/>
              <w:rPr>
                <w:rFonts w:hint="eastAsia"/>
              </w:rPr>
            </w:pPr>
          </w:p>
        </w:tc>
        <w:tc>
          <w:tcPr>
            <w:tcW w:w="1754" w:type="dxa"/>
            <w:noWrap w:val="0"/>
            <w:vAlign w:val="top"/>
          </w:tcPr>
          <w:p w14:paraId="62E7F94C">
            <w:pPr>
              <w:pStyle w:val="14"/>
              <w:spacing w:line="360" w:lineRule="auto"/>
              <w:rPr>
                <w:rFonts w:hint="eastAsia"/>
              </w:rPr>
            </w:pPr>
          </w:p>
        </w:tc>
        <w:tc>
          <w:tcPr>
            <w:tcW w:w="938" w:type="dxa"/>
            <w:noWrap w:val="0"/>
            <w:vAlign w:val="top"/>
          </w:tcPr>
          <w:p w14:paraId="6B6E2EB7">
            <w:pPr>
              <w:pStyle w:val="14"/>
              <w:spacing w:line="360" w:lineRule="auto"/>
            </w:pPr>
          </w:p>
        </w:tc>
      </w:tr>
      <w:tr w14:paraId="0EA7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2EA9EEDF">
            <w:pPr>
              <w:pStyle w:val="14"/>
              <w:spacing w:line="360" w:lineRule="auto"/>
              <w:rPr>
                <w:rFonts w:hint="eastAsia"/>
              </w:rPr>
            </w:pPr>
          </w:p>
        </w:tc>
        <w:tc>
          <w:tcPr>
            <w:tcW w:w="2308" w:type="dxa"/>
            <w:noWrap w:val="0"/>
            <w:vAlign w:val="top"/>
          </w:tcPr>
          <w:p w14:paraId="4986B069">
            <w:pPr>
              <w:pStyle w:val="14"/>
              <w:spacing w:line="360" w:lineRule="auto"/>
              <w:rPr>
                <w:rFonts w:hint="eastAsia"/>
              </w:rPr>
            </w:pPr>
          </w:p>
        </w:tc>
        <w:tc>
          <w:tcPr>
            <w:tcW w:w="2513" w:type="dxa"/>
            <w:noWrap w:val="0"/>
            <w:vAlign w:val="top"/>
          </w:tcPr>
          <w:p w14:paraId="1C33B920">
            <w:pPr>
              <w:pStyle w:val="14"/>
              <w:spacing w:line="360" w:lineRule="auto"/>
              <w:rPr>
                <w:rFonts w:hint="eastAsia"/>
              </w:rPr>
            </w:pPr>
          </w:p>
        </w:tc>
        <w:tc>
          <w:tcPr>
            <w:tcW w:w="1754" w:type="dxa"/>
            <w:noWrap w:val="0"/>
            <w:vAlign w:val="top"/>
          </w:tcPr>
          <w:p w14:paraId="1E953031">
            <w:pPr>
              <w:pStyle w:val="14"/>
              <w:spacing w:line="360" w:lineRule="auto"/>
              <w:rPr>
                <w:rFonts w:hint="eastAsia"/>
              </w:rPr>
            </w:pPr>
          </w:p>
        </w:tc>
        <w:tc>
          <w:tcPr>
            <w:tcW w:w="938" w:type="dxa"/>
            <w:noWrap w:val="0"/>
            <w:vAlign w:val="top"/>
          </w:tcPr>
          <w:p w14:paraId="159124D3">
            <w:pPr>
              <w:pStyle w:val="14"/>
              <w:spacing w:line="360" w:lineRule="auto"/>
            </w:pPr>
          </w:p>
        </w:tc>
      </w:tr>
      <w:tr w14:paraId="6E0F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34AFA964">
            <w:pPr>
              <w:pStyle w:val="14"/>
              <w:spacing w:line="360" w:lineRule="auto"/>
              <w:rPr>
                <w:rFonts w:hint="eastAsia"/>
              </w:rPr>
            </w:pPr>
          </w:p>
        </w:tc>
        <w:tc>
          <w:tcPr>
            <w:tcW w:w="2308" w:type="dxa"/>
            <w:noWrap w:val="0"/>
            <w:vAlign w:val="top"/>
          </w:tcPr>
          <w:p w14:paraId="4AEACCA7">
            <w:pPr>
              <w:pStyle w:val="14"/>
              <w:spacing w:line="360" w:lineRule="auto"/>
              <w:rPr>
                <w:rFonts w:hint="eastAsia"/>
              </w:rPr>
            </w:pPr>
          </w:p>
        </w:tc>
        <w:tc>
          <w:tcPr>
            <w:tcW w:w="2513" w:type="dxa"/>
            <w:noWrap w:val="0"/>
            <w:vAlign w:val="top"/>
          </w:tcPr>
          <w:p w14:paraId="5C02A476">
            <w:pPr>
              <w:pStyle w:val="14"/>
              <w:spacing w:line="360" w:lineRule="auto"/>
              <w:rPr>
                <w:rFonts w:hint="eastAsia"/>
              </w:rPr>
            </w:pPr>
          </w:p>
        </w:tc>
        <w:tc>
          <w:tcPr>
            <w:tcW w:w="1754" w:type="dxa"/>
            <w:noWrap w:val="0"/>
            <w:vAlign w:val="top"/>
          </w:tcPr>
          <w:p w14:paraId="0463A4B3">
            <w:pPr>
              <w:pStyle w:val="14"/>
              <w:spacing w:line="360" w:lineRule="auto"/>
              <w:rPr>
                <w:rFonts w:hint="eastAsia"/>
              </w:rPr>
            </w:pPr>
          </w:p>
        </w:tc>
        <w:tc>
          <w:tcPr>
            <w:tcW w:w="938" w:type="dxa"/>
            <w:noWrap w:val="0"/>
            <w:vAlign w:val="top"/>
          </w:tcPr>
          <w:p w14:paraId="02BA1795">
            <w:pPr>
              <w:pStyle w:val="14"/>
              <w:spacing w:line="360" w:lineRule="auto"/>
            </w:pPr>
          </w:p>
        </w:tc>
      </w:tr>
      <w:tr w14:paraId="6F84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74" w:type="dxa"/>
            <w:noWrap w:val="0"/>
            <w:vAlign w:val="top"/>
          </w:tcPr>
          <w:p w14:paraId="5E758D99">
            <w:pPr>
              <w:pStyle w:val="14"/>
              <w:spacing w:line="360" w:lineRule="auto"/>
              <w:rPr>
                <w:rFonts w:hint="eastAsia"/>
              </w:rPr>
            </w:pPr>
          </w:p>
        </w:tc>
        <w:tc>
          <w:tcPr>
            <w:tcW w:w="2308" w:type="dxa"/>
            <w:noWrap w:val="0"/>
            <w:vAlign w:val="top"/>
          </w:tcPr>
          <w:p w14:paraId="501FC255">
            <w:pPr>
              <w:pStyle w:val="14"/>
              <w:spacing w:line="360" w:lineRule="auto"/>
              <w:rPr>
                <w:rFonts w:hint="eastAsia"/>
              </w:rPr>
            </w:pPr>
          </w:p>
        </w:tc>
        <w:tc>
          <w:tcPr>
            <w:tcW w:w="2513" w:type="dxa"/>
            <w:noWrap w:val="0"/>
            <w:vAlign w:val="top"/>
          </w:tcPr>
          <w:p w14:paraId="6A5336CA">
            <w:pPr>
              <w:pStyle w:val="14"/>
              <w:spacing w:line="360" w:lineRule="auto"/>
              <w:rPr>
                <w:rFonts w:hint="eastAsia"/>
              </w:rPr>
            </w:pPr>
          </w:p>
        </w:tc>
        <w:tc>
          <w:tcPr>
            <w:tcW w:w="1754" w:type="dxa"/>
            <w:noWrap w:val="0"/>
            <w:vAlign w:val="top"/>
          </w:tcPr>
          <w:p w14:paraId="3D5DF00B">
            <w:pPr>
              <w:pStyle w:val="14"/>
              <w:spacing w:line="360" w:lineRule="auto"/>
              <w:rPr>
                <w:rFonts w:hint="eastAsia"/>
              </w:rPr>
            </w:pPr>
          </w:p>
        </w:tc>
        <w:tc>
          <w:tcPr>
            <w:tcW w:w="938" w:type="dxa"/>
            <w:noWrap w:val="0"/>
            <w:vAlign w:val="top"/>
          </w:tcPr>
          <w:p w14:paraId="425C0DB0">
            <w:pPr>
              <w:pStyle w:val="14"/>
              <w:spacing w:line="360" w:lineRule="auto"/>
            </w:pPr>
          </w:p>
        </w:tc>
      </w:tr>
      <w:tr w14:paraId="7E59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74" w:type="dxa"/>
            <w:noWrap w:val="0"/>
            <w:vAlign w:val="top"/>
          </w:tcPr>
          <w:p w14:paraId="570B377A">
            <w:pPr>
              <w:pStyle w:val="14"/>
              <w:spacing w:line="360" w:lineRule="auto"/>
              <w:rPr>
                <w:rFonts w:hint="eastAsia"/>
              </w:rPr>
            </w:pPr>
          </w:p>
        </w:tc>
        <w:tc>
          <w:tcPr>
            <w:tcW w:w="2308" w:type="dxa"/>
            <w:noWrap w:val="0"/>
            <w:vAlign w:val="top"/>
          </w:tcPr>
          <w:p w14:paraId="5DEE9979">
            <w:pPr>
              <w:pStyle w:val="14"/>
              <w:spacing w:line="360" w:lineRule="auto"/>
              <w:rPr>
                <w:rFonts w:hint="eastAsia"/>
              </w:rPr>
            </w:pPr>
          </w:p>
        </w:tc>
        <w:tc>
          <w:tcPr>
            <w:tcW w:w="2513" w:type="dxa"/>
            <w:noWrap w:val="0"/>
            <w:vAlign w:val="top"/>
          </w:tcPr>
          <w:p w14:paraId="2BE0686D">
            <w:pPr>
              <w:pStyle w:val="14"/>
              <w:spacing w:line="360" w:lineRule="auto"/>
              <w:rPr>
                <w:rFonts w:hint="eastAsia"/>
              </w:rPr>
            </w:pPr>
          </w:p>
        </w:tc>
        <w:tc>
          <w:tcPr>
            <w:tcW w:w="1754" w:type="dxa"/>
            <w:noWrap w:val="0"/>
            <w:vAlign w:val="top"/>
          </w:tcPr>
          <w:p w14:paraId="66DF0CE1">
            <w:pPr>
              <w:pStyle w:val="14"/>
              <w:spacing w:line="360" w:lineRule="auto"/>
              <w:rPr>
                <w:rFonts w:hint="eastAsia"/>
              </w:rPr>
            </w:pPr>
          </w:p>
        </w:tc>
        <w:tc>
          <w:tcPr>
            <w:tcW w:w="938" w:type="dxa"/>
            <w:noWrap w:val="0"/>
            <w:vAlign w:val="top"/>
          </w:tcPr>
          <w:p w14:paraId="24B0E8A9">
            <w:pPr>
              <w:pStyle w:val="14"/>
              <w:spacing w:line="360" w:lineRule="auto"/>
            </w:pPr>
          </w:p>
        </w:tc>
      </w:tr>
    </w:tbl>
    <w:p w14:paraId="11141C67">
      <w:pPr>
        <w:spacing w:line="360" w:lineRule="auto"/>
        <w:rPr>
          <w:rFonts w:hint="eastAsia"/>
          <w:b w:val="0"/>
          <w:bCs/>
          <w:sz w:val="24"/>
        </w:rPr>
      </w:pPr>
      <w:r>
        <w:rPr>
          <w:rFonts w:hint="eastAsia"/>
          <w:b/>
          <w:sz w:val="24"/>
        </w:rPr>
        <w:t>注：</w:t>
      </w:r>
      <w:r>
        <w:rPr>
          <w:rFonts w:hint="eastAsia"/>
          <w:b w:val="0"/>
          <w:bCs/>
          <w:sz w:val="24"/>
        </w:rPr>
        <w:t>1、投标人应对</w:t>
      </w:r>
      <w:r>
        <w:rPr>
          <w:rFonts w:hint="eastAsia"/>
          <w:b w:val="0"/>
          <w:bCs/>
          <w:sz w:val="24"/>
          <w:lang w:val="en-US" w:eastAsia="zh-CN"/>
        </w:rPr>
        <w:t>附件1</w:t>
      </w:r>
      <w:r>
        <w:rPr>
          <w:rFonts w:hint="eastAsia"/>
          <w:b w:val="0"/>
          <w:bCs/>
          <w:sz w:val="24"/>
        </w:rPr>
        <w:t>《采购需求》进行逐条响应，不得负偏离，并且不得仅以“满足”或“不满足”应答，否则作无效投标处理。</w:t>
      </w:r>
    </w:p>
    <w:p w14:paraId="51B1A87B">
      <w:pPr>
        <w:numPr>
          <w:ilvl w:val="0"/>
          <w:numId w:val="0"/>
        </w:numPr>
        <w:spacing w:line="360" w:lineRule="auto"/>
        <w:ind w:left="480" w:leftChars="0"/>
        <w:rPr>
          <w:rFonts w:hint="eastAsia"/>
          <w:b w:val="0"/>
          <w:bCs/>
          <w:sz w:val="24"/>
        </w:rPr>
      </w:pPr>
      <w:r>
        <w:rPr>
          <w:rFonts w:hint="eastAsia"/>
          <w:b w:val="0"/>
          <w:bCs/>
          <w:sz w:val="24"/>
          <w:lang w:val="en-US" w:eastAsia="zh-CN"/>
        </w:rPr>
        <w:t>2、</w:t>
      </w:r>
      <w:r>
        <w:rPr>
          <w:rFonts w:hint="eastAsia"/>
          <w:b w:val="0"/>
          <w:bCs/>
          <w:sz w:val="24"/>
        </w:rPr>
        <w:t>投标人必须根据所提供的货物或服务内容的实际情况如实填写，如发现有虚假描述的，将做无效投标处理。</w:t>
      </w:r>
    </w:p>
    <w:p w14:paraId="4C27F6DE">
      <w:pPr>
        <w:numPr>
          <w:ilvl w:val="0"/>
          <w:numId w:val="0"/>
        </w:numPr>
        <w:spacing w:line="360" w:lineRule="auto"/>
        <w:rPr>
          <w:rFonts w:hint="eastAsia"/>
          <w:b w:val="0"/>
          <w:bCs/>
          <w:sz w:val="24"/>
        </w:rPr>
      </w:pPr>
    </w:p>
    <w:p w14:paraId="60C6FEA6">
      <w:pPr>
        <w:adjustRightInd w:val="0"/>
        <w:spacing w:line="360" w:lineRule="auto"/>
        <w:jc w:val="left"/>
        <w:rPr>
          <w:rFonts w:hint="eastAsia"/>
          <w:bCs/>
          <w:sz w:val="24"/>
        </w:rPr>
      </w:pPr>
    </w:p>
    <w:p w14:paraId="6069DF78">
      <w:pPr>
        <w:adjustRightInd w:val="0"/>
        <w:spacing w:line="360" w:lineRule="auto"/>
        <w:jc w:val="left"/>
        <w:rPr>
          <w:rFonts w:hint="eastAsia"/>
          <w:bCs/>
          <w:sz w:val="24"/>
        </w:rPr>
      </w:pPr>
    </w:p>
    <w:p w14:paraId="0B7F8844">
      <w:pPr>
        <w:adjustRightInd w:val="0"/>
        <w:spacing w:line="360" w:lineRule="auto"/>
        <w:jc w:val="left"/>
        <w:rPr>
          <w:rFonts w:hint="eastAsia"/>
          <w:bCs/>
          <w:sz w:val="24"/>
        </w:rPr>
      </w:pPr>
    </w:p>
    <w:p w14:paraId="38B94DED">
      <w:pPr>
        <w:adjustRightInd w:val="0"/>
        <w:spacing w:line="360" w:lineRule="auto"/>
        <w:jc w:val="left"/>
        <w:rPr>
          <w:rFonts w:hint="eastAsia"/>
          <w:bCs/>
          <w:sz w:val="24"/>
        </w:rPr>
      </w:pPr>
    </w:p>
    <w:p w14:paraId="65B5F853">
      <w:pPr>
        <w:adjustRightInd w:val="0"/>
        <w:spacing w:line="480" w:lineRule="auto"/>
        <w:ind w:firstLine="420" w:firstLineChars="175"/>
        <w:jc w:val="left"/>
        <w:rPr>
          <w:rFonts w:hint="eastAsia"/>
          <w:bCs/>
          <w:sz w:val="24"/>
        </w:rPr>
      </w:pPr>
      <w:r>
        <w:rPr>
          <w:rFonts w:hint="eastAsia"/>
          <w:bCs/>
          <w:sz w:val="24"/>
        </w:rPr>
        <w:t>供应商名称：        （盖章）</w:t>
      </w:r>
    </w:p>
    <w:p w14:paraId="055EB59B">
      <w:pPr>
        <w:adjustRightInd w:val="0"/>
        <w:spacing w:line="480" w:lineRule="auto"/>
        <w:ind w:firstLine="420" w:firstLineChars="175"/>
        <w:jc w:val="left"/>
        <w:rPr>
          <w:rFonts w:hint="eastAsia"/>
          <w:bCs/>
          <w:sz w:val="24"/>
        </w:rPr>
      </w:pPr>
      <w:r>
        <w:rPr>
          <w:rFonts w:hint="eastAsia"/>
          <w:sz w:val="24"/>
        </w:rPr>
        <w:t>法定代表人或被授权代表（签字或签章）</w:t>
      </w:r>
      <w:r>
        <w:rPr>
          <w:rFonts w:hint="eastAsia"/>
          <w:bCs/>
          <w:sz w:val="24"/>
        </w:rPr>
        <w:t>：</w:t>
      </w:r>
    </w:p>
    <w:p w14:paraId="08FD4FB7">
      <w:pPr>
        <w:pStyle w:val="2"/>
        <w:ind w:firstLine="480" w:firstLineChars="200"/>
        <w:rPr>
          <w:rFonts w:hint="eastAsia" w:asciiTheme="minorHAnsi" w:hAnsiTheme="minorHAnsi" w:eastAsiaTheme="minorEastAsia" w:cstheme="minorBidi"/>
          <w:b w:val="0"/>
          <w:bCs w:val="0"/>
          <w:kern w:val="2"/>
          <w:sz w:val="24"/>
          <w:szCs w:val="24"/>
          <w:lang w:val="en-US" w:eastAsia="zh-CN" w:bidi="ar-SA"/>
        </w:rPr>
      </w:pPr>
      <w:r>
        <w:rPr>
          <w:rFonts w:hint="eastAsia" w:asciiTheme="minorHAnsi" w:hAnsiTheme="minorHAnsi" w:eastAsiaTheme="minorEastAsia" w:cstheme="minorBidi"/>
          <w:b w:val="0"/>
          <w:bCs w:val="0"/>
          <w:kern w:val="2"/>
          <w:sz w:val="24"/>
          <w:szCs w:val="24"/>
          <w:lang w:val="en-US" w:eastAsia="zh-CN" w:bidi="ar-SA"/>
        </w:rPr>
        <w:t>日期:</w:t>
      </w:r>
    </w:p>
    <w:p w14:paraId="46CCB367">
      <w:pPr>
        <w:rPr>
          <w:rFonts w:hint="eastAsia" w:asciiTheme="minorHAnsi" w:hAnsiTheme="minorHAnsi" w:eastAsiaTheme="minorEastAsia" w:cstheme="minorBidi"/>
          <w:b w:val="0"/>
          <w:bCs w:val="0"/>
          <w:kern w:val="2"/>
          <w:sz w:val="24"/>
          <w:szCs w:val="24"/>
          <w:lang w:val="en-US" w:eastAsia="zh-CN" w:bidi="ar-SA"/>
        </w:rPr>
      </w:pPr>
    </w:p>
    <w:p w14:paraId="6C185F86">
      <w:pPr>
        <w:pStyle w:val="7"/>
        <w:rPr>
          <w:rFonts w:hint="eastAsia" w:asciiTheme="minorHAnsi" w:hAnsiTheme="minorHAnsi" w:eastAsiaTheme="minorEastAsia" w:cstheme="minorBidi"/>
          <w:b w:val="0"/>
          <w:bCs w:val="0"/>
          <w:kern w:val="2"/>
          <w:sz w:val="24"/>
          <w:szCs w:val="24"/>
          <w:lang w:val="en-US" w:eastAsia="zh-CN" w:bidi="ar-SA"/>
        </w:rPr>
      </w:pPr>
    </w:p>
    <w:p w14:paraId="564ED2A6">
      <w:pPr>
        <w:pStyle w:val="2"/>
        <w:bidi w:val="0"/>
        <w:jc w:val="center"/>
        <w:rPr>
          <w:rFonts w:hint="eastAsia" w:ascii="宋体" w:hAnsi="宋体" w:eastAsia="宋体" w:cs="宋体"/>
          <w:color w:val="auto"/>
          <w:highlight w:val="none"/>
        </w:rPr>
      </w:pPr>
      <w:r>
        <w:rPr>
          <w:rFonts w:hint="eastAsia" w:ascii="Times New Roman" w:hAnsi="Times New Roman" w:eastAsia="宋体"/>
          <w:lang w:val="en-US" w:eastAsia="zh-CN"/>
        </w:rPr>
        <w:t>格式6：</w:t>
      </w:r>
      <w:r>
        <w:rPr>
          <w:rFonts w:hint="eastAsia" w:ascii="宋体" w:hAnsi="宋体" w:eastAsia="宋体" w:cs="宋体"/>
          <w:b/>
          <w:bCs/>
          <w:color w:val="auto"/>
          <w:kern w:val="2"/>
          <w:sz w:val="28"/>
          <w:szCs w:val="32"/>
          <w:highlight w:val="none"/>
          <w:lang w:val="en-US" w:eastAsia="zh-CN" w:bidi="ar-SA"/>
        </w:rPr>
        <w:t>采购需求要求的、投标人认为有必要提供的其它资料</w:t>
      </w:r>
    </w:p>
    <w:p w14:paraId="7D7DA19B">
      <w:pPr>
        <w:snapToGrid w:val="0"/>
        <w:spacing w:before="156"/>
        <w:ind w:firstLine="0"/>
        <w:rPr>
          <w:rFonts w:hint="eastAsia" w:ascii="宋体" w:hAnsi="宋体" w:eastAsia="宋体" w:cs="宋体"/>
          <w:color w:val="auto"/>
          <w:highlight w:val="none"/>
        </w:rPr>
      </w:pPr>
      <w:r>
        <w:rPr>
          <w:rFonts w:hint="eastAsia" w:ascii="宋体" w:hAnsi="宋体" w:eastAsia="宋体" w:cs="宋体"/>
          <w:color w:val="auto"/>
          <w:highlight w:val="none"/>
        </w:rPr>
        <w:t>备注：</w:t>
      </w:r>
      <w:r>
        <w:rPr>
          <w:rFonts w:hint="eastAsia" w:ascii="宋体" w:hAnsi="宋体" w:eastAsia="宋体" w:cs="宋体"/>
          <w:color w:val="auto"/>
          <w:highlight w:val="none"/>
          <w:lang w:val="en-US" w:eastAsia="zh-CN"/>
        </w:rPr>
        <w:t>采购需求</w:t>
      </w:r>
      <w:r>
        <w:rPr>
          <w:rFonts w:hint="eastAsia" w:ascii="宋体" w:hAnsi="宋体" w:eastAsia="宋体" w:cs="宋体"/>
          <w:color w:val="auto"/>
          <w:highlight w:val="none"/>
        </w:rPr>
        <w:t>要求的、投标人认为需提供的其他资料包括：</w:t>
      </w:r>
    </w:p>
    <w:p w14:paraId="6C9894F7">
      <w:pPr>
        <w:snapToGrid w:val="0"/>
        <w:spacing w:before="156"/>
        <w:ind w:firstLine="0"/>
        <w:rPr>
          <w:rFonts w:hint="eastAsia" w:ascii="宋体" w:hAnsi="宋体" w:eastAsia="宋体" w:cs="宋体"/>
          <w:color w:val="auto"/>
          <w:highlight w:val="none"/>
        </w:rPr>
      </w:pPr>
    </w:p>
    <w:p w14:paraId="5D058B75">
      <w:pPr>
        <w:snapToGrid w:val="0"/>
        <w:spacing w:before="156"/>
        <w:ind w:firstLine="0"/>
        <w:rPr>
          <w:rFonts w:hint="eastAsia" w:ascii="宋体" w:hAnsi="宋体" w:eastAsia="宋体" w:cs="宋体"/>
          <w:color w:val="auto"/>
          <w:highlight w:val="none"/>
        </w:rPr>
      </w:pPr>
    </w:p>
    <w:p w14:paraId="6C1A880A">
      <w:pPr>
        <w:snapToGrid w:val="0"/>
        <w:spacing w:before="156"/>
        <w:ind w:firstLine="0"/>
        <w:rPr>
          <w:rFonts w:hint="eastAsia" w:ascii="宋体" w:hAnsi="宋体" w:eastAsia="宋体" w:cs="宋体"/>
          <w:color w:val="auto"/>
          <w:highlight w:val="none"/>
        </w:rPr>
      </w:pPr>
    </w:p>
    <w:p w14:paraId="3B53D623">
      <w:pPr>
        <w:snapToGrid w:val="0"/>
        <w:spacing w:before="156"/>
        <w:ind w:firstLine="0"/>
        <w:rPr>
          <w:rFonts w:hint="eastAsia" w:ascii="宋体" w:hAnsi="宋体" w:eastAsia="宋体" w:cs="宋体"/>
          <w:color w:val="auto"/>
          <w:highlight w:val="none"/>
        </w:rPr>
      </w:pPr>
    </w:p>
    <w:p w14:paraId="291AA618">
      <w:pPr>
        <w:snapToGrid w:val="0"/>
        <w:spacing w:before="156"/>
        <w:ind w:firstLine="0"/>
        <w:rPr>
          <w:rFonts w:hint="eastAsia" w:ascii="宋体" w:hAnsi="宋体" w:eastAsia="宋体" w:cs="宋体"/>
          <w:color w:val="auto"/>
          <w:highlight w:val="none"/>
        </w:rPr>
      </w:pPr>
    </w:p>
    <w:p w14:paraId="4E50D73A">
      <w:pPr>
        <w:snapToGrid w:val="0"/>
        <w:spacing w:before="156"/>
        <w:ind w:firstLine="0"/>
        <w:rPr>
          <w:rFonts w:hint="eastAsia" w:ascii="宋体" w:hAnsi="宋体" w:eastAsia="宋体" w:cs="宋体"/>
          <w:color w:val="auto"/>
          <w:highlight w:val="none"/>
        </w:rPr>
      </w:pPr>
    </w:p>
    <w:p w14:paraId="3800038B">
      <w:pPr>
        <w:snapToGrid w:val="0"/>
        <w:spacing w:before="156"/>
        <w:ind w:firstLine="0"/>
        <w:rPr>
          <w:rFonts w:hint="eastAsia" w:ascii="宋体" w:hAnsi="宋体" w:eastAsia="宋体" w:cs="宋体"/>
          <w:color w:val="auto"/>
          <w:highlight w:val="none"/>
        </w:rPr>
      </w:pPr>
    </w:p>
    <w:p w14:paraId="7CC9039C">
      <w:pPr>
        <w:snapToGrid w:val="0"/>
        <w:spacing w:before="156"/>
        <w:ind w:firstLine="0"/>
        <w:rPr>
          <w:rFonts w:hint="eastAsia" w:ascii="宋体" w:hAnsi="宋体" w:eastAsia="宋体" w:cs="宋体"/>
          <w:color w:val="auto"/>
          <w:highlight w:val="none"/>
        </w:rPr>
      </w:pPr>
    </w:p>
    <w:p w14:paraId="0F9D312C">
      <w:pPr>
        <w:snapToGrid w:val="0"/>
        <w:spacing w:before="156"/>
        <w:ind w:firstLine="0"/>
        <w:rPr>
          <w:rFonts w:hint="eastAsia" w:ascii="宋体" w:hAnsi="宋体" w:eastAsia="宋体" w:cs="宋体"/>
          <w:color w:val="auto"/>
          <w:highlight w:val="none"/>
        </w:rPr>
      </w:pPr>
    </w:p>
    <w:p w14:paraId="6A170545">
      <w:pPr>
        <w:snapToGrid w:val="0"/>
        <w:spacing w:before="156"/>
        <w:ind w:firstLine="0"/>
        <w:rPr>
          <w:rFonts w:hint="eastAsia" w:ascii="宋体" w:hAnsi="宋体" w:eastAsia="宋体" w:cs="宋体"/>
          <w:color w:val="auto"/>
          <w:highlight w:val="none"/>
        </w:rPr>
      </w:pPr>
    </w:p>
    <w:p w14:paraId="2577748D">
      <w:pPr>
        <w:snapToGrid w:val="0"/>
        <w:spacing w:before="156"/>
        <w:ind w:firstLine="0"/>
        <w:rPr>
          <w:rFonts w:hint="eastAsia" w:ascii="宋体" w:hAnsi="宋体" w:eastAsia="宋体" w:cs="宋体"/>
          <w:color w:val="auto"/>
          <w:highlight w:val="none"/>
        </w:rPr>
      </w:pPr>
    </w:p>
    <w:p w14:paraId="221C0DE1">
      <w:pPr>
        <w:snapToGrid w:val="0"/>
        <w:spacing w:before="156"/>
        <w:ind w:firstLine="0"/>
        <w:rPr>
          <w:rFonts w:hint="eastAsia" w:ascii="宋体" w:hAnsi="宋体" w:eastAsia="宋体" w:cs="宋体"/>
          <w:color w:val="auto"/>
          <w:highlight w:val="none"/>
        </w:rPr>
      </w:pPr>
    </w:p>
    <w:p w14:paraId="6FE42741">
      <w:pPr>
        <w:snapToGrid w:val="0"/>
        <w:spacing w:before="156"/>
        <w:ind w:firstLine="0"/>
        <w:rPr>
          <w:rFonts w:hint="eastAsia" w:ascii="宋体" w:hAnsi="宋体" w:eastAsia="宋体" w:cs="宋体"/>
          <w:color w:val="auto"/>
          <w:highlight w:val="none"/>
        </w:rPr>
      </w:pPr>
    </w:p>
    <w:p w14:paraId="51E5FF11">
      <w:pPr>
        <w:snapToGrid w:val="0"/>
        <w:spacing w:before="156"/>
        <w:ind w:firstLine="0"/>
        <w:rPr>
          <w:rFonts w:hint="eastAsia" w:ascii="宋体" w:hAnsi="宋体" w:eastAsia="宋体" w:cs="宋体"/>
          <w:color w:val="auto"/>
          <w:highlight w:val="none"/>
        </w:rPr>
      </w:pPr>
    </w:p>
    <w:p w14:paraId="18921799">
      <w:pPr>
        <w:snapToGrid w:val="0"/>
        <w:spacing w:before="156"/>
        <w:ind w:firstLine="0"/>
        <w:rPr>
          <w:rFonts w:hint="eastAsia" w:ascii="宋体" w:hAnsi="宋体" w:eastAsia="宋体" w:cs="宋体"/>
          <w:color w:val="auto"/>
          <w:highlight w:val="none"/>
        </w:rPr>
      </w:pPr>
    </w:p>
    <w:p w14:paraId="20F525EA">
      <w:pPr>
        <w:snapToGrid w:val="0"/>
        <w:spacing w:before="156"/>
        <w:ind w:firstLine="0"/>
        <w:rPr>
          <w:rFonts w:hint="eastAsia" w:ascii="宋体" w:hAnsi="宋体" w:eastAsia="宋体" w:cs="宋体"/>
          <w:color w:val="auto"/>
          <w:highlight w:val="none"/>
        </w:rPr>
      </w:pPr>
    </w:p>
    <w:p w14:paraId="2DF9F06E">
      <w:pPr>
        <w:snapToGrid w:val="0"/>
        <w:spacing w:before="156"/>
        <w:ind w:firstLine="0"/>
        <w:rPr>
          <w:rFonts w:hint="eastAsia" w:ascii="宋体" w:hAnsi="宋体" w:eastAsia="宋体" w:cs="宋体"/>
          <w:color w:val="auto"/>
          <w:highlight w:val="none"/>
        </w:rPr>
      </w:pPr>
    </w:p>
    <w:p w14:paraId="4636B63A">
      <w:pPr>
        <w:snapToGrid w:val="0"/>
        <w:spacing w:before="156"/>
        <w:ind w:firstLine="0"/>
        <w:rPr>
          <w:rFonts w:hint="eastAsia" w:ascii="宋体" w:hAnsi="宋体" w:eastAsia="宋体" w:cs="宋体"/>
          <w:color w:val="auto"/>
          <w:highlight w:val="none"/>
        </w:rPr>
      </w:pPr>
    </w:p>
    <w:p w14:paraId="07094EC3">
      <w:pPr>
        <w:snapToGrid w:val="0"/>
        <w:spacing w:before="156"/>
        <w:ind w:firstLine="0"/>
        <w:rPr>
          <w:rFonts w:hint="eastAsia" w:ascii="宋体" w:hAnsi="宋体" w:eastAsia="宋体" w:cs="宋体"/>
          <w:color w:val="auto"/>
          <w:highlight w:val="none"/>
        </w:rPr>
      </w:pPr>
    </w:p>
    <w:p w14:paraId="560BB1AD">
      <w:pPr>
        <w:snapToGrid w:val="0"/>
        <w:spacing w:before="156"/>
        <w:ind w:firstLine="0"/>
        <w:rPr>
          <w:rFonts w:hint="eastAsia" w:ascii="宋体" w:hAnsi="宋体" w:eastAsia="宋体" w:cs="宋体"/>
          <w:color w:val="auto"/>
          <w:highlight w:val="none"/>
        </w:rPr>
      </w:pPr>
    </w:p>
    <w:p w14:paraId="374631F6">
      <w:pPr>
        <w:snapToGrid w:val="0"/>
        <w:spacing w:before="156"/>
        <w:ind w:firstLine="0"/>
        <w:rPr>
          <w:rFonts w:hint="eastAsia" w:ascii="宋体" w:hAnsi="宋体" w:eastAsia="宋体" w:cs="宋体"/>
          <w:color w:val="auto"/>
          <w:highlight w:val="none"/>
        </w:rPr>
      </w:pPr>
    </w:p>
    <w:p w14:paraId="30D3E3FE">
      <w:pPr>
        <w:snapToGrid w:val="0"/>
        <w:spacing w:before="156"/>
        <w:ind w:firstLine="0"/>
        <w:rPr>
          <w:rFonts w:hint="eastAsia" w:ascii="宋体" w:hAnsi="宋体" w:eastAsia="宋体" w:cs="宋体"/>
          <w:color w:val="auto"/>
          <w:highlight w:val="none"/>
        </w:rPr>
      </w:pPr>
    </w:p>
    <w:p w14:paraId="23D2F536">
      <w:pPr>
        <w:pStyle w:val="7"/>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楷体_GB2312">
    <w:panose1 w:val="02010609030101010101"/>
    <w:charset w:val="86"/>
    <w:family w:val="modern"/>
    <w:pitch w:val="default"/>
    <w:sig w:usb0="00000001" w:usb1="080E0000" w:usb2="00000000" w:usb3="00000000" w:csb0="00040000" w:csb1="00000000"/>
  </w:font>
  <w:font w:name="Cambria Math">
    <w:panose1 w:val="02040503050406030204"/>
    <w:charset w:val="01"/>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1EAA1">
    <w:pPr>
      <w:pStyle w:val="9"/>
      <w:pBdr>
        <w:bottom w:val="none" w:color="auto" w:sz="0" w:space="1"/>
      </w:pBdr>
      <w:jc w:val="both"/>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3A7E5D"/>
    <w:multiLevelType w:val="singleLevel"/>
    <w:tmpl w:val="6B3A7E5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3YmQ5MTViNjhmZjEwYmQ2MjAwMjgzOGExOGY3MzEifQ=="/>
  </w:docVars>
  <w:rsids>
    <w:rsidRoot w:val="10B37DB7"/>
    <w:rsid w:val="00B179D3"/>
    <w:rsid w:val="10B37DB7"/>
    <w:rsid w:val="187A3468"/>
    <w:rsid w:val="189D7BB9"/>
    <w:rsid w:val="1AB361B9"/>
    <w:rsid w:val="27CB14C9"/>
    <w:rsid w:val="377A1139"/>
    <w:rsid w:val="39BF0037"/>
    <w:rsid w:val="52292722"/>
    <w:rsid w:val="5A273430"/>
    <w:rsid w:val="60F763D2"/>
    <w:rsid w:val="68B4097D"/>
    <w:rsid w:val="6ACB3360"/>
    <w:rsid w:val="752124FA"/>
    <w:rsid w:val="7C8A6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624"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qFormat/>
    <w:uiPriority w:val="1624"/>
    <w:pPr>
      <w:spacing w:before="0" w:after="120"/>
    </w:pPr>
    <w:rPr>
      <w:rFonts w:ascii="Times New Roman" w:hAnsi="Times New Roman" w:eastAsia="宋体" w:cs="Times New Roman"/>
    </w:rPr>
  </w:style>
  <w:style w:type="paragraph" w:styleId="4">
    <w:name w:val="Body Text First Indent"/>
    <w:basedOn w:val="3"/>
    <w:next w:val="5"/>
    <w:qFormat/>
    <w:uiPriority w:val="0"/>
    <w:pPr>
      <w:adjustRightInd w:val="0"/>
      <w:snapToGrid w:val="0"/>
      <w:spacing w:line="400" w:lineRule="exact"/>
      <w:ind w:firstLine="510"/>
    </w:pPr>
    <w:rPr>
      <w:rFonts w:ascii="Verdana" w:hAnsi="Verdana"/>
      <w:szCs w:val="24"/>
      <w:lang w:eastAsia="en-US"/>
    </w:rPr>
  </w:style>
  <w:style w:type="paragraph" w:styleId="5">
    <w:name w:val="toc 6"/>
    <w:basedOn w:val="1"/>
    <w:next w:val="1"/>
    <w:autoRedefine/>
    <w:qFormat/>
    <w:uiPriority w:val="0"/>
    <w:pPr>
      <w:ind w:left="1050"/>
      <w:jc w:val="left"/>
    </w:pPr>
    <w:rPr>
      <w:rFonts w:ascii="Century Gothic" w:hAnsi="Century Gothic"/>
      <w:sz w:val="18"/>
      <w:szCs w:val="18"/>
    </w:rPr>
  </w:style>
  <w:style w:type="paragraph" w:styleId="6">
    <w:name w:val="Body Text Indent"/>
    <w:basedOn w:val="1"/>
    <w:autoRedefine/>
    <w:qFormat/>
    <w:uiPriority w:val="0"/>
    <w:pPr>
      <w:spacing w:line="460" w:lineRule="exact"/>
      <w:ind w:firstLine="480" w:firstLineChars="200"/>
    </w:pPr>
    <w:rPr>
      <w:rFonts w:ascii="宋体" w:hAnsi="宋体" w:eastAsia="宋体" w:cs="Times New Roman"/>
      <w:sz w:val="24"/>
    </w:rPr>
  </w:style>
  <w:style w:type="paragraph" w:styleId="7">
    <w:name w:val="Plain Text"/>
    <w:basedOn w:val="1"/>
    <w:next w:val="1"/>
    <w:autoRedefine/>
    <w:qFormat/>
    <w:uiPriority w:val="0"/>
    <w:rPr>
      <w:rFonts w:ascii="宋体"/>
      <w:szCs w:val="20"/>
    </w:rPr>
  </w:style>
  <w:style w:type="paragraph" w:styleId="8">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9">
    <w:name w:val="header"/>
    <w:basedOn w:val="1"/>
    <w:autoRedefine/>
    <w:qFormat/>
    <w:uiPriority w:val="0"/>
    <w:pPr>
      <w:pBdr>
        <w:top w:val="none" w:color="000000" w:sz="0" w:space="0"/>
        <w:left w:val="none" w:color="000000" w:sz="0" w:space="0"/>
        <w:bottom w:val="single" w:color="000000" w:sz="6" w:space="1"/>
        <w:right w:val="none" w:color="000000" w:sz="0" w:space="0"/>
      </w:pBdr>
      <w:tabs>
        <w:tab w:val="center" w:pos="4153"/>
        <w:tab w:val="right" w:pos="8306"/>
      </w:tabs>
      <w:snapToGrid w:val="0"/>
      <w:jc w:val="center"/>
    </w:pPr>
    <w:rPr>
      <w:rFonts w:ascii="Times New Roman" w:hAnsi="Times New Roman" w:eastAsia="楷体_GB2312" w:cs="Times New Roman"/>
      <w:sz w:val="18"/>
      <w:szCs w:val="20"/>
    </w:rPr>
  </w:style>
  <w:style w:type="paragraph" w:styleId="10">
    <w:name w:val="Body Text First Indent 2"/>
    <w:basedOn w:val="6"/>
    <w:autoRedefine/>
    <w:qFormat/>
    <w:uiPriority w:val="0"/>
    <w:pPr>
      <w:ind w:firstLine="420"/>
    </w:pPr>
    <w:rPr>
      <w:rFonts w:ascii="Times New Roman" w:hAnsi="Times New Roman"/>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表格"/>
    <w:basedOn w:val="1"/>
    <w:autoRedefine/>
    <w:qFormat/>
    <w:uiPriority w:val="0"/>
    <w:pPr>
      <w:spacing w:line="400" w:lineRule="exact"/>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1513</Words>
  <Characters>1534</Characters>
  <Lines>0</Lines>
  <Paragraphs>0</Paragraphs>
  <TotalTime>0</TotalTime>
  <ScaleCrop>false</ScaleCrop>
  <LinksUpToDate>false</LinksUpToDate>
  <CharactersWithSpaces>1999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2023-12-13T00:51:00Z</dcterms:created>
  <dc:creator>爆炸的榴莲</dc:creator>
  <cp:lastModifiedBy>爆炸的榴莲</cp:lastModifiedBy>
  <dcterms:modified xsi:type="dcterms:W3CDTF">2025-11-10T09:17:32Z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FD2A63F3519E4D5EB4F51C9CFE4008A4_11</vt:lpwstr>
  </property>
  <property fmtid="{D5CDD505-2E9C-101B-9397-08002B2CF9AE}" pid="4" name="KSOTemplateDocerSaveRecord">
    <vt:lpwstr>eyJoZGlkIjoiZWI3YmQ5MTViNjhmZjEwYmQ2MjAwMjgzOGExOGY3MzEiLCJ1c2VySWQiOiIzODE2OTQwOTYifQ==</vt:lpwstr>
  </property>
</Properties>
</file>