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D0EA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2A0521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一、服务内容及要求：</w:t>
      </w:r>
    </w:p>
    <w:p w14:paraId="6C17A8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（1）拍摄内容：</w:t>
      </w:r>
    </w:p>
    <w:p w14:paraId="16EA88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1、职工形象照精修图：正装、工作服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各1张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27376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2、职工证件照精修图：白、红、蓝底、蓝底渐变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各1张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78C33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3、科室合影精修图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74459B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（2）服务标准：</w:t>
      </w:r>
    </w:p>
    <w:p w14:paraId="2306F1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1、全程上门服务并按约定时间至指定地点，搭建专业影棚（含指定背景纸、影视灯、脚架等全套设备）。</w:t>
      </w:r>
    </w:p>
    <w:p w14:paraId="0C9686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2、专业后期处理，包括导图、除杂、修饰、调色、锐化等 </w:t>
      </w:r>
    </w:p>
    <w:p w14:paraId="3FE67E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3、提供专业化妆服务及配套的男女士西装（上衣、裤子、领带）、白衬衫及其他可能需要的拍摄道具；白大褂及护士服由院方提供。</w:t>
      </w:r>
    </w:p>
    <w:p w14:paraId="178B36B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版权归属：</w:t>
      </w:r>
    </w:p>
    <w:p w14:paraId="4C9057D7">
      <w:pPr>
        <w:widowControl w:val="0"/>
        <w:adjustRightInd/>
        <w:snapToGrid/>
        <w:spacing w:after="312" w:afterLines="100" w:line="560" w:lineRule="exact"/>
        <w:ind w:firstLine="1120" w:firstLineChars="40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拍摄产生的所有照片（包括原片、精修片等全部成果）的著作权、修改权、使用权等全部财产性权利归采购人所有。成交供应商不得保留任何副本，且未经采购人书面同意，不得以任何形式复制、使用或向第三方披露，否则应承担由此产生的一切法律责任。</w:t>
      </w:r>
    </w:p>
    <w:p w14:paraId="4D44C345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991478A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CAAAB62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879B5EA">
      <w:pPr>
        <w:widowControl w:val="0"/>
        <w:adjustRightInd/>
        <w:snapToGrid/>
        <w:spacing w:after="312" w:afterLines="100"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海南省安宁医院2026年</w:t>
      </w:r>
    </w:p>
    <w:p w14:paraId="4353D38B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职工证件照、形象照拍摄服务</w:t>
      </w:r>
      <w:r>
        <w:rPr>
          <w:rFonts w:hint="eastAsia" w:ascii="方正小标宋_GBK" w:eastAsia="方正小标宋_GBK"/>
          <w:sz w:val="44"/>
          <w:szCs w:val="32"/>
        </w:rPr>
        <w:t>报价表</w:t>
      </w:r>
    </w:p>
    <w:tbl>
      <w:tblPr>
        <w:tblStyle w:val="4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593"/>
        <w:gridCol w:w="2819"/>
        <w:gridCol w:w="863"/>
        <w:gridCol w:w="1402"/>
        <w:gridCol w:w="1523"/>
      </w:tblGrid>
      <w:tr w14:paraId="277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4" w:type="dxa"/>
            <w:vAlign w:val="center"/>
          </w:tcPr>
          <w:p w14:paraId="5EFD987E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0D75C340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19" w:type="dxa"/>
            <w:vAlign w:val="center"/>
          </w:tcPr>
          <w:p w14:paraId="3A642ECB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制作要求</w:t>
            </w:r>
          </w:p>
        </w:tc>
        <w:tc>
          <w:tcPr>
            <w:tcW w:w="863" w:type="dxa"/>
            <w:vAlign w:val="center"/>
          </w:tcPr>
          <w:p w14:paraId="66DAE9EC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02" w:type="dxa"/>
            <w:vAlign w:val="center"/>
          </w:tcPr>
          <w:p w14:paraId="1833A483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3" w:type="dxa"/>
            <w:vAlign w:val="center"/>
          </w:tcPr>
          <w:p w14:paraId="74A59875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总价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 w14:paraId="0198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4" w:type="dxa"/>
            <w:vAlign w:val="center"/>
          </w:tcPr>
          <w:p w14:paraId="4B147C11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center"/>
          </w:tcPr>
          <w:p w14:paraId="0D7BC66A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形象照</w:t>
            </w:r>
          </w:p>
        </w:tc>
        <w:tc>
          <w:tcPr>
            <w:tcW w:w="2819" w:type="dxa"/>
            <w:vAlign w:val="center"/>
          </w:tcPr>
          <w:p w14:paraId="3E3DA5E2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形象照（含化妆）精修图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正装1张，工作服1张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3" w:type="dxa"/>
            <w:vAlign w:val="center"/>
          </w:tcPr>
          <w:p w14:paraId="0A3F319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2张</w:t>
            </w:r>
          </w:p>
        </w:tc>
        <w:tc>
          <w:tcPr>
            <w:tcW w:w="1402" w:type="dxa"/>
            <w:vAlign w:val="center"/>
          </w:tcPr>
          <w:p w14:paraId="6B4A4670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4569AD01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606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4" w:type="dxa"/>
            <w:vAlign w:val="center"/>
          </w:tcPr>
          <w:p w14:paraId="61E1511A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center"/>
          </w:tcPr>
          <w:p w14:paraId="0ADD8885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证件照</w:t>
            </w:r>
          </w:p>
        </w:tc>
        <w:tc>
          <w:tcPr>
            <w:tcW w:w="2819" w:type="dxa"/>
            <w:vAlign w:val="center"/>
          </w:tcPr>
          <w:p w14:paraId="7890CD91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证件照精修图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白底1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、红底1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、蓝底1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张、蓝底渐变1张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3" w:type="dxa"/>
            <w:vAlign w:val="center"/>
          </w:tcPr>
          <w:p w14:paraId="663242B6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4张</w:t>
            </w:r>
          </w:p>
        </w:tc>
        <w:tc>
          <w:tcPr>
            <w:tcW w:w="1402" w:type="dxa"/>
            <w:vAlign w:val="center"/>
          </w:tcPr>
          <w:p w14:paraId="5AD2C0AC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5B22FA23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569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4" w:type="dxa"/>
            <w:vAlign w:val="center"/>
          </w:tcPr>
          <w:p w14:paraId="6F82BE2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center"/>
          </w:tcPr>
          <w:p w14:paraId="2805D42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合影照</w:t>
            </w:r>
          </w:p>
        </w:tc>
        <w:tc>
          <w:tcPr>
            <w:tcW w:w="2819" w:type="dxa"/>
            <w:vAlign w:val="center"/>
          </w:tcPr>
          <w:p w14:paraId="492A8B81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合影照精修图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863" w:type="dxa"/>
            <w:vAlign w:val="center"/>
          </w:tcPr>
          <w:p w14:paraId="5E81713A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1张</w:t>
            </w:r>
          </w:p>
        </w:tc>
        <w:tc>
          <w:tcPr>
            <w:tcW w:w="1402" w:type="dxa"/>
            <w:vAlign w:val="center"/>
          </w:tcPr>
          <w:p w14:paraId="78FCAD63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1C96A45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33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4" w:type="dxa"/>
            <w:vAlign w:val="center"/>
          </w:tcPr>
          <w:p w14:paraId="65C73E6F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77" w:type="dxa"/>
            <w:gridSpan w:val="4"/>
            <w:vAlign w:val="center"/>
          </w:tcPr>
          <w:p w14:paraId="6D80D94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523" w:type="dxa"/>
            <w:vAlign w:val="center"/>
          </w:tcPr>
          <w:p w14:paraId="3D3B7DB8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16007A8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30E700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报价公司：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联系人及电话：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日期：</w:t>
      </w:r>
    </w:p>
    <w:p w14:paraId="16D6939F"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7B6F"/>
    <w:rsid w:val="01C438EA"/>
    <w:rsid w:val="03CB13FE"/>
    <w:rsid w:val="1A3E13E6"/>
    <w:rsid w:val="2329689A"/>
    <w:rsid w:val="421A58D4"/>
    <w:rsid w:val="59DD11DE"/>
    <w:rsid w:val="6CD9461F"/>
    <w:rsid w:val="70DA26E5"/>
    <w:rsid w:val="710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2025-11-17T08:49:25Z</dcterms:created>
  <dc:creator>Administrator</dc:creator>
  <cp:lastModifiedBy>闫鹏</cp:lastModifiedBy>
  <dcterms:modified xsi:type="dcterms:W3CDTF">2025-11-18T02:59:14Z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eyJoZGlkIjoiOTQ5ZmE4OTQxZDA4ZTQwZGY3Yzc4YWNiZGMxYTBmNjEiLCJ1c2VySWQiOiI0Mzc4Mzg4MjQifQ==</vt:lpwstr>
  </property>
  <property fmtid="{D5CDD505-2E9C-101B-9397-08002B2CF9AE}" pid="4" name="ICV">
    <vt:lpwstr>8CD1A3970C1D494C936FA94CB41E74D9_12</vt:lpwstr>
  </property>
</Properties>
</file>