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ABF8">
      <w:pPr>
        <w:jc w:val="center"/>
        <w:rPr>
          <w:rFonts w:hint="eastAsia" w:ascii="仿宋" w:hAnsi="仿宋" w:eastAsia="仿宋" w:cs="仿宋"/>
          <w:sz w:val="24"/>
        </w:rPr>
      </w:pPr>
    </w:p>
    <w:p w14:paraId="77E6A46E">
      <w:pPr>
        <w:pStyle w:val="4"/>
        <w:rPr>
          <w:rFonts w:hint="eastAsia"/>
        </w:rPr>
      </w:pPr>
    </w:p>
    <w:p w14:paraId="096AF4A5">
      <w:pPr>
        <w:jc w:val="center"/>
        <w:rPr>
          <w:rFonts w:hint="eastAsia" w:ascii="仿宋" w:hAnsi="仿宋" w:eastAsia="仿宋" w:cs="仿宋"/>
          <w:sz w:val="24"/>
        </w:rPr>
      </w:pPr>
    </w:p>
    <w:p w14:paraId="7F9C2CF7">
      <w:pPr>
        <w:jc w:val="center"/>
        <w:rPr>
          <w:rFonts w:hint="eastAsia" w:ascii="仿宋" w:hAnsi="仿宋" w:eastAsia="仿宋" w:cs="仿宋"/>
          <w:sz w:val="24"/>
        </w:rPr>
      </w:pPr>
    </w:p>
    <w:p w14:paraId="1EE1114D">
      <w:pPr>
        <w:jc w:val="center"/>
        <w:rPr>
          <w:rFonts w:hint="eastAsia" w:ascii="仿宋" w:hAnsi="仿宋" w:eastAsia="仿宋" w:cs="仿宋"/>
          <w:sz w:val="24"/>
        </w:rPr>
      </w:pPr>
    </w:p>
    <w:p w14:paraId="48835763">
      <w:pPr>
        <w:jc w:val="center"/>
        <w:rPr>
          <w:rFonts w:hint="eastAsia" w:ascii="仿宋" w:hAnsi="仿宋" w:eastAsia="仿宋" w:cs="仿宋"/>
          <w:sz w:val="24"/>
        </w:rPr>
      </w:pPr>
    </w:p>
    <w:p w14:paraId="0519ADB5">
      <w:pPr>
        <w:jc w:val="center"/>
        <w:rPr>
          <w:rFonts w:hint="eastAsia" w:ascii="仿宋" w:hAnsi="仿宋" w:eastAsia="仿宋" w:cs="仿宋"/>
          <w:sz w:val="24"/>
        </w:rPr>
      </w:pPr>
    </w:p>
    <w:p w14:paraId="61B09E3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8"/>
          <w:szCs w:val="48"/>
          <w:lang w:val="en-US" w:eastAsia="zh-CN"/>
        </w:rPr>
        <w:t>海南省安宁医院</w:t>
      </w:r>
      <w:r>
        <w:rPr>
          <w:rFonts w:hint="eastAsia" w:asciiTheme="minorEastAsia" w:hAnsiTheme="minorEastAsia" w:cstheme="minorEastAsia"/>
          <w:b w:val="0"/>
          <w:bCs w:val="0"/>
          <w:sz w:val="48"/>
          <w:szCs w:val="48"/>
          <w:lang w:val="en-US" w:eastAsia="zh-CN"/>
        </w:rPr>
        <w:t>2026年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48"/>
          <w:szCs w:val="48"/>
          <w:lang w:val="en-US" w:eastAsia="zh-CN"/>
        </w:rPr>
        <w:t>第一批医疗设备采购需求市场调研文件</w:t>
      </w:r>
    </w:p>
    <w:p w14:paraId="73311D89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EAB31F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5A7CEFB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65EEDB8">
      <w:pPr>
        <w:rPr>
          <w:rFonts w:hint="eastAsia" w:ascii="仿宋" w:hAnsi="仿宋" w:eastAsia="仿宋" w:cs="仿宋"/>
          <w:sz w:val="32"/>
          <w:szCs w:val="32"/>
        </w:rPr>
      </w:pPr>
    </w:p>
    <w:p w14:paraId="7E632B0C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0140ABA0">
      <w:pPr>
        <w:spacing w:line="360" w:lineRule="auto"/>
        <w:ind w:right="-92" w:rightChars="-44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公司名称（盖章）：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</w:t>
      </w:r>
    </w:p>
    <w:p w14:paraId="46D7EAD1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联系人姓名：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</w:t>
      </w:r>
    </w:p>
    <w:p w14:paraId="5997DC3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联系方式：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089B3939">
      <w:pPr>
        <w:spacing w:line="360" w:lineRule="auto"/>
        <w:ind w:left="0" w:leftChars="0"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lang w:val="en-US" w:eastAsia="zh-CN"/>
        </w:rPr>
        <w:t>邮箱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地址：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                        </w:t>
      </w:r>
    </w:p>
    <w:p w14:paraId="4EAA935D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1CBA15DB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</w:pPr>
    </w:p>
    <w:p w14:paraId="2CD07B14">
      <w:pPr>
        <w:spacing w:line="360" w:lineRule="auto"/>
        <w:ind w:firstLine="1400" w:firstLineChars="500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</w:p>
    <w:p w14:paraId="2C95BE5D">
      <w:pPr>
        <w:ind w:left="0" w:leftChars="0" w:firstLine="2100" w:firstLineChars="750"/>
        <w:jc w:val="left"/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  <w:u w:val="single"/>
        </w:rPr>
        <w:t xml:space="preserve">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28"/>
          <w:szCs w:val="28"/>
        </w:rPr>
        <w:t>日</w:t>
      </w:r>
    </w:p>
    <w:p w14:paraId="41F41E6F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225E59C7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4F59EA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41D146C8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0" w:name="OLE_LINK37"/>
      <w:bookmarkStart w:id="1" w:name="OLE_LINK35"/>
    </w:p>
    <w:p w14:paraId="161FE028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25952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目 录</w:t>
      </w:r>
    </w:p>
    <w:p w14:paraId="490D6638">
      <w:pPr>
        <w:pStyle w:val="4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663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trike/>
          <w:kern w:val="2"/>
          <w:sz w:val="21"/>
          <w:szCs w:val="24"/>
          <w:lang w:val="en-US" w:eastAsia="zh-CN" w:bidi="ar-SA"/>
        </w:rPr>
      </w:sdtEndPr>
      <w:sdtContent>
        <w:p w14:paraId="580C469A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 w14:paraId="08E03C34">
          <w:pPr>
            <w:pStyle w:val="7"/>
            <w:tabs>
              <w:tab w:val="right" w:leader="dot" w:pos="8306"/>
            </w:tabs>
            <w:spacing w:line="600" w:lineRule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_Toc19166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一、 公司简介、相关证件及授权委托书等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_Toc19166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1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 w14:paraId="6E31B0BD">
          <w:pPr>
            <w:pStyle w:val="7"/>
            <w:tabs>
              <w:tab w:val="right" w:leader="dot" w:pos="8306"/>
            </w:tabs>
            <w:spacing w:line="600" w:lineRule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_Toc31396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二、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报价一览表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_Toc31396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2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 w14:paraId="11FE5F93">
          <w:pPr>
            <w:pStyle w:val="7"/>
            <w:tabs>
              <w:tab w:val="right" w:leader="dot" w:pos="8306"/>
            </w:tabs>
            <w:spacing w:line="600" w:lineRule="auto"/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_Toc20564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三、 报名产品的详细参数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_Toc20564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3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 w14:paraId="46A39193">
          <w:pPr>
            <w:pStyle w:val="7"/>
            <w:tabs>
              <w:tab w:val="right" w:leader="dot" w:pos="8306"/>
            </w:tabs>
            <w:spacing w:line="600" w:lineRule="auto"/>
          </w:pP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instrText xml:space="preserve"> HYPERLINK \l _Toc20605 </w:instrText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  <w:lang w:val="en-US" w:eastAsia="zh-CN"/>
            </w:rPr>
            <w:t>四、 其他认为有必要提供的材料（同类业绩、产品彩页、功能介绍等）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ab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instrText xml:space="preserve"> PAGEREF _Toc20605 \h </w:instrTex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t>4</w:t>
          </w:r>
          <w:r>
            <w:rPr>
              <w:rFonts w:hint="eastAsia" w:asciiTheme="majorEastAsia" w:hAnsiTheme="majorEastAsia" w:eastAsiaTheme="majorEastAsia" w:cstheme="majorEastAsia"/>
              <w:sz w:val="24"/>
              <w:szCs w:val="24"/>
            </w:rPr>
            <w:fldChar w:fldCharType="end"/>
          </w:r>
          <w:r>
            <w:rPr>
              <w:rFonts w:hint="eastAsia" w:asciiTheme="majorEastAsia" w:hAnsiTheme="majorEastAsia" w:eastAsiaTheme="majorEastAsia" w:cstheme="majorEastAsia"/>
              <w:strike/>
              <w:sz w:val="24"/>
              <w:szCs w:val="24"/>
            </w:rPr>
            <w:fldChar w:fldCharType="end"/>
          </w:r>
        </w:p>
        <w:p w14:paraId="3C60A268">
          <w:pPr>
            <w:spacing w:before="312" w:beforeLines="100" w:after="312" w:afterLines="100" w:line="480" w:lineRule="auto"/>
            <w:jc w:val="center"/>
            <w:rPr>
              <w:rFonts w:hint="eastAsia" w:ascii="宋体" w:hAnsi="宋体" w:eastAsia="宋体" w:cs="宋体"/>
              <w:strike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strike/>
              <w:szCs w:val="24"/>
            </w:rPr>
            <w:fldChar w:fldCharType="end"/>
          </w:r>
        </w:p>
      </w:sdtContent>
    </w:sdt>
    <w:p w14:paraId="352EEC82">
      <w:pPr>
        <w:pStyle w:val="4"/>
        <w:rPr>
          <w:rFonts w:hint="eastAsia"/>
        </w:rPr>
      </w:pPr>
    </w:p>
    <w:p w14:paraId="497E4D64">
      <w:pPr>
        <w:pStyle w:val="3"/>
        <w:bidi w:val="0"/>
        <w:outlineLvl w:val="0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4CA9B32D">
      <w:pPr>
        <w:pStyle w:val="3"/>
        <w:numPr>
          <w:ilvl w:val="0"/>
          <w:numId w:val="1"/>
        </w:numPr>
        <w:bidi w:val="0"/>
        <w:outlineLvl w:val="0"/>
        <w:rPr>
          <w:rFonts w:hint="eastAsia"/>
          <w:lang w:val="en-US" w:eastAsia="zh-CN"/>
        </w:rPr>
      </w:pPr>
      <w:bookmarkStart w:id="2" w:name="_Toc19166"/>
      <w:r>
        <w:rPr>
          <w:rFonts w:hint="eastAsia"/>
          <w:lang w:val="en-US" w:eastAsia="zh-CN"/>
        </w:rPr>
        <w:t>公司简介、相关证件及授权委托书等</w:t>
      </w:r>
      <w:bookmarkEnd w:id="2"/>
    </w:p>
    <w:p w14:paraId="34475870">
      <w:pPr>
        <w:numPr>
          <w:ilvl w:val="0"/>
          <w:numId w:val="0"/>
        </w:numPr>
        <w:rPr>
          <w:rFonts w:hint="default"/>
          <w:lang w:val="en-US"/>
        </w:rPr>
      </w:pPr>
    </w:p>
    <w:p w14:paraId="469EBB6D">
      <w:pPr>
        <w:numPr>
          <w:ilvl w:val="0"/>
          <w:numId w:val="0"/>
        </w:numPr>
        <w:rPr>
          <w:rFonts w:hint="default"/>
          <w:lang w:val="en-US"/>
        </w:rPr>
      </w:pPr>
    </w:p>
    <w:p w14:paraId="53037DA1">
      <w:pPr>
        <w:rPr>
          <w:rFonts w:hint="default"/>
          <w:lang w:val="en-US"/>
        </w:rPr>
      </w:pPr>
      <w:r>
        <w:rPr>
          <w:rFonts w:hint="default"/>
          <w:lang w:val="en-US"/>
        </w:rPr>
        <w:br w:type="page"/>
      </w:r>
    </w:p>
    <w:p w14:paraId="52EBF1C4">
      <w:pPr>
        <w:pStyle w:val="3"/>
        <w:bidi w:val="0"/>
        <w:outlineLvl w:val="0"/>
        <w:rPr>
          <w:rFonts w:hint="eastAsia"/>
        </w:rPr>
      </w:pPr>
      <w:bookmarkStart w:id="3" w:name="_Toc31396"/>
      <w:r>
        <w:rPr>
          <w:rFonts w:hint="eastAsia"/>
          <w:lang w:val="en-US" w:eastAsia="zh-CN"/>
        </w:rPr>
        <w:t>二、</w:t>
      </w:r>
      <w:r>
        <w:rPr>
          <w:rFonts w:hint="eastAsia"/>
        </w:rPr>
        <w:t>报价一览表</w:t>
      </w:r>
      <w:bookmarkEnd w:id="3"/>
    </w:p>
    <w:p w14:paraId="7F4C6868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24"/>
          <w:szCs w:val="24"/>
        </w:rPr>
      </w:pPr>
      <w:bookmarkStart w:id="4" w:name="_Toc2719"/>
      <w:bookmarkStart w:id="5" w:name="_Toc11886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  <w:bookmarkEnd w:id="4"/>
      <w:bookmarkEnd w:id="5"/>
    </w:p>
    <w:p w14:paraId="3660300B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8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419"/>
        <w:gridCol w:w="1199"/>
        <w:gridCol w:w="1387"/>
        <w:gridCol w:w="1327"/>
        <w:gridCol w:w="700"/>
        <w:gridCol w:w="1605"/>
      </w:tblGrid>
      <w:tr w14:paraId="4D35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267B068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6" w:name="_Toc12794"/>
            <w:bookmarkStart w:id="7" w:name="_Toc1195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序号（对应设备清单上序号）</w:t>
            </w:r>
          </w:p>
          <w:bookmarkEnd w:id="6"/>
          <w:bookmarkEnd w:id="7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4191F119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8" w:name="_Toc22128"/>
            <w:bookmarkStart w:id="9" w:name="_Toc3584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设备名称</w:t>
            </w:r>
          </w:p>
          <w:bookmarkEnd w:id="8"/>
          <w:bookmarkEnd w:id="9"/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6828CCCB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0" w:name="_Toc30759"/>
            <w:bookmarkStart w:id="11" w:name="_Toc5621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生产厂家</w:t>
            </w:r>
          </w:p>
          <w:bookmarkEnd w:id="10"/>
          <w:bookmarkEnd w:id="11"/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A5DD60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2" w:name="_Toc2476"/>
            <w:bookmarkStart w:id="13" w:name="_Toc31216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品牌型号</w:t>
            </w:r>
          </w:p>
          <w:bookmarkEnd w:id="12"/>
          <w:bookmarkEnd w:id="13"/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483C20EC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4" w:name="_Toc21024"/>
            <w:bookmarkStart w:id="15" w:name="_Toc1775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国产/进口</w:t>
            </w:r>
          </w:p>
          <w:bookmarkEnd w:id="14"/>
          <w:bookmarkEnd w:id="15"/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7D824B9D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6" w:name="_Toc1304"/>
            <w:bookmarkStart w:id="17" w:name="_Toc566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  <w:bookmarkEnd w:id="16"/>
          <w:bookmarkEnd w:id="17"/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276D112C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18" w:name="_Toc6580"/>
            <w:bookmarkStart w:id="19" w:name="_Toc25405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单价（万元）</w:t>
            </w:r>
          </w:p>
          <w:bookmarkEnd w:id="18"/>
          <w:bookmarkEnd w:id="19"/>
        </w:tc>
      </w:tr>
      <w:tr w14:paraId="4DA0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13408EA6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0" w:name="_Toc20350"/>
            <w:bookmarkStart w:id="21" w:name="_Toc16564"/>
          </w:p>
          <w:bookmarkEnd w:id="20"/>
          <w:bookmarkEnd w:id="21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1917BA4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DC700A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CDAF4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6D4F024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7BE1AB7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313714A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</w:tc>
      </w:tr>
      <w:tr w14:paraId="25A3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06DA0DF7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2" w:name="_Toc5389"/>
            <w:bookmarkStart w:id="23" w:name="_Toc6623"/>
          </w:p>
          <w:bookmarkEnd w:id="22"/>
          <w:bookmarkEnd w:id="23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5A10B93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3E39C43F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7D3187D2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43BCB9D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4A3AB1A4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220460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E6F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51688D04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4" w:name="_Toc25537"/>
            <w:bookmarkStart w:id="25" w:name="_Toc24552"/>
          </w:p>
          <w:bookmarkEnd w:id="24"/>
          <w:bookmarkEnd w:id="25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4259753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1A90504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693DD008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4E84FB84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0A150DE9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CD66C61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9542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1F24B9DA"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6" w:name="_Toc18358"/>
          </w:p>
          <w:bookmarkEnd w:id="26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395783B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530A3A82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454C4C78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3E2C9926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3D9F93B5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14380083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518F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248002B0">
            <w:pPr>
              <w:spacing w:line="360" w:lineRule="auto"/>
              <w:jc w:val="center"/>
              <w:rPr>
                <w:rStyle w:val="10"/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bookmarkStart w:id="27" w:name="_Toc24827"/>
          </w:p>
          <w:bookmarkEnd w:id="27"/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93CEDC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55BA185D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086294F1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2A71C327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621F1353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959CAB8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7A42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63" w:type="dxa"/>
            <w:tcBorders>
              <w:tl2br w:val="nil"/>
              <w:tr2bl w:val="nil"/>
            </w:tcBorders>
            <w:noWrap w:val="0"/>
            <w:vAlign w:val="center"/>
          </w:tcPr>
          <w:p w14:paraId="03764039">
            <w:pPr>
              <w:spacing w:line="360" w:lineRule="auto"/>
              <w:jc w:val="center"/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 w14:paraId="69A2699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99" w:type="dxa"/>
            <w:tcBorders>
              <w:tl2br w:val="nil"/>
              <w:tr2bl w:val="nil"/>
            </w:tcBorders>
            <w:noWrap w:val="0"/>
            <w:vAlign w:val="center"/>
          </w:tcPr>
          <w:p w14:paraId="69E087A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 w14:paraId="295B800C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27" w:type="dxa"/>
            <w:tcBorders>
              <w:tl2br w:val="nil"/>
              <w:tr2bl w:val="nil"/>
            </w:tcBorders>
            <w:noWrap w:val="0"/>
            <w:vAlign w:val="center"/>
          </w:tcPr>
          <w:p w14:paraId="5811496A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noWrap w:val="0"/>
            <w:vAlign w:val="center"/>
          </w:tcPr>
          <w:p w14:paraId="09F3667B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1C9CAE21">
            <w:pPr>
              <w:spacing w:line="48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bookmarkEnd w:id="0"/>
      <w:bookmarkEnd w:id="1"/>
    </w:tbl>
    <w:p w14:paraId="175A5B92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注：</w:t>
      </w:r>
    </w:p>
    <w:p w14:paraId="2F147492">
      <w:pPr>
        <w:numPr>
          <w:ilvl w:val="1"/>
          <w:numId w:val="2"/>
        </w:numPr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77F2F4FF">
      <w:pPr>
        <w:numPr>
          <w:ilvl w:val="1"/>
          <w:numId w:val="2"/>
        </w:numPr>
        <w:tabs>
          <w:tab w:val="left" w:pos="1200"/>
        </w:tabs>
        <w:snapToGrid w:val="0"/>
        <w:spacing w:line="360" w:lineRule="auto"/>
        <w:ind w:left="0" w:firstLine="422" w:firstLineChars="201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799EDCA5">
      <w:pPr>
        <w:tabs>
          <w:tab w:val="left" w:pos="1200"/>
        </w:tabs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3．所有价格均以人民币作为货币单位填写及计算。</w:t>
      </w:r>
    </w:p>
    <w:p w14:paraId="27CE213D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1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/>
        </w:rPr>
        <w:t xml:space="preserve">              </w:t>
      </w:r>
    </w:p>
    <w:p w14:paraId="2EAF8CA2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 xml:space="preserve"> </w:t>
      </w:r>
      <w:bookmarkStart w:id="28" w:name="_Toc31697"/>
      <w:bookmarkStart w:id="29" w:name="_Toc13350"/>
      <w:bookmarkStart w:id="40" w:name="_GoBack"/>
      <w:bookmarkEnd w:id="40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</w:t>
      </w:r>
    </w:p>
    <w:bookmarkEnd w:id="28"/>
    <w:bookmarkEnd w:id="29"/>
    <w:p w14:paraId="18273377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</w:t>
      </w:r>
    </w:p>
    <w:p w14:paraId="703B7E0A">
      <w:pPr>
        <w:spacing w:line="360" w:lineRule="auto"/>
        <w:jc w:val="center"/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</w:pPr>
      <w:bookmarkStart w:id="30" w:name="_Toc24560"/>
      <w:bookmarkStart w:id="31" w:name="_Toc30233"/>
      <w:r>
        <w:rPr>
          <w:rStyle w:val="10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bookmarkEnd w:id="30"/>
    <w:bookmarkEnd w:id="31"/>
    <w:p w14:paraId="61A592A4">
      <w:pP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15"/>
          <w:sz w:val="24"/>
          <w:szCs w:val="24"/>
        </w:rPr>
        <w:br w:type="page"/>
      </w:r>
    </w:p>
    <w:p w14:paraId="5034D604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32" w:name="_Toc20564"/>
      <w:r>
        <w:rPr>
          <w:rFonts w:hint="eastAsia"/>
          <w:lang w:val="en-US" w:eastAsia="zh-CN"/>
        </w:rPr>
        <w:t>报名产品的详细参数</w:t>
      </w:r>
      <w:bookmarkEnd w:id="32"/>
    </w:p>
    <w:tbl>
      <w:tblPr>
        <w:tblStyle w:val="8"/>
        <w:tblpPr w:leftFromText="180" w:rightFromText="180" w:vertAnchor="text" w:horzAnchor="margin" w:tblpX="1" w:tblpY="311"/>
        <w:tblOverlap w:val="never"/>
        <w:tblW w:w="8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66"/>
        <w:gridCol w:w="1209"/>
        <w:gridCol w:w="1206"/>
        <w:gridCol w:w="3671"/>
      </w:tblGrid>
      <w:tr w14:paraId="6080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1A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0D8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731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生产厂家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EAF1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品牌型号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3E9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参数</w:t>
            </w:r>
          </w:p>
        </w:tc>
      </w:tr>
      <w:tr w14:paraId="7843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EF5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33" w:name="_Toc2996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  <w:bookmarkEnd w:id="33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D64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9B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5F5C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01B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380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D6F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34" w:name="_Toc29076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  <w:bookmarkEnd w:id="34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C3C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E08F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5235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D09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2258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8D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5" w:name="_Toc5778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  <w:bookmarkEnd w:id="35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991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7A9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BFDC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F56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5EC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38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6" w:name="_Toc2022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  <w:bookmarkEnd w:id="36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6D5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7356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D803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09B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279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8ED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7" w:name="_Toc17200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  <w:bookmarkEnd w:id="37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EA3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DB93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CFB1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579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3AB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12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bookmarkStart w:id="38" w:name="_Toc4849"/>
            <w:r>
              <w:rPr>
                <w:rStyle w:val="10"/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  <w:bookmarkEnd w:id="38"/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87B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9D4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5A10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D8B3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49D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90F4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2837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A586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ACE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  <w:tc>
          <w:tcPr>
            <w:tcW w:w="3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9BF8">
            <w:pPr>
              <w:snapToGrid w:val="0"/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……</w:t>
            </w:r>
          </w:p>
        </w:tc>
      </w:tr>
    </w:tbl>
    <w:p w14:paraId="6349936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AAC6082">
      <w:pPr>
        <w:pStyle w:val="3"/>
        <w:numPr>
          <w:ilvl w:val="0"/>
          <w:numId w:val="3"/>
        </w:numPr>
        <w:bidi w:val="0"/>
        <w:outlineLvl w:val="0"/>
        <w:rPr>
          <w:rFonts w:hint="eastAsia"/>
          <w:lang w:val="en-US" w:eastAsia="zh-CN"/>
        </w:rPr>
      </w:pPr>
      <w:bookmarkStart w:id="39" w:name="_Toc20605"/>
      <w:r>
        <w:rPr>
          <w:rFonts w:hint="eastAsia"/>
          <w:lang w:val="en-US" w:eastAsia="zh-CN"/>
        </w:rPr>
        <w:t>其他认为有必要提供的材料（同类业绩、产品彩页、功能介绍等）</w:t>
      </w:r>
      <w:bookmarkEnd w:id="39"/>
    </w:p>
    <w:p w14:paraId="19DF055C"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E133CD-2B5B-4017-9AF5-17C84640776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0227DD7-E223-43E3-BA33-E772FD826E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5C99410-8D63-4B3F-8FAF-3D0936A8CA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E571A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C16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62ED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62ED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F0DD9"/>
    <w:multiLevelType w:val="singleLevel"/>
    <w:tmpl w:val="010F0DD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AD483"/>
    <w:multiLevelType w:val="singleLevel"/>
    <w:tmpl w:val="068AD4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NzQ5OWM0MzFhMTNlYWQ3MzI5MjZiYmE2MjU1NjMifQ=="/>
  </w:docVars>
  <w:rsids>
    <w:rsidRoot w:val="00000000"/>
    <w:rsid w:val="06C3035A"/>
    <w:rsid w:val="079E5E89"/>
    <w:rsid w:val="0AE26AE9"/>
    <w:rsid w:val="0E5F6EEC"/>
    <w:rsid w:val="13D77C88"/>
    <w:rsid w:val="1C162D2B"/>
    <w:rsid w:val="1EE339A7"/>
    <w:rsid w:val="248B7C26"/>
    <w:rsid w:val="24B3264C"/>
    <w:rsid w:val="3E143A0F"/>
    <w:rsid w:val="5E6E7143"/>
    <w:rsid w:val="6084265C"/>
    <w:rsid w:val="624826FA"/>
    <w:rsid w:val="6A5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公文小标宋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character" w:customStyle="1" w:styleId="10">
    <w:name w:val="标题 1 字符"/>
    <w:link w:val="2"/>
    <w:qFormat/>
    <w:uiPriority w:val="0"/>
    <w:rPr>
      <w:b/>
      <w:kern w:val="44"/>
      <w:sz w:val="44"/>
    </w:rPr>
  </w:style>
  <w:style w:type="paragraph" w:customStyle="1" w:styleId="1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406</Words>
  <Characters>409</Characters>
  <Lines>0</Lines>
  <Paragraphs>0</Paragraphs>
  <TotalTime>1</TotalTime>
  <ScaleCrop>false</ScaleCrop>
  <LinksUpToDate>false</LinksUpToDate>
  <CharactersWithSpaces>667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2024-09-28T08:58:00Z</dcterms:created>
  <dc:creator>raven</dc:creator>
  <cp:lastModifiedBy>Zzzz</cp:lastModifiedBy>
  <dcterms:modified xsi:type="dcterms:W3CDTF">2026-02-26T03:38:53Z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29C0AC7B55484BAE93DA825FDCE73D7A_12</vt:lpwstr>
  </property>
  <property fmtid="{D5CDD505-2E9C-101B-9397-08002B2CF9AE}" pid="4" name="KSOTemplateDocerSaveRecord">
    <vt:lpwstr>eyJoZGlkIjoiODY2ZGQyNjdkZDA4YzQ2ZjZiMjQ3N2VlYjI5NjQxODIiLCJ1c2VySWQiOiIyNTc2Nzc0MjYifQ==</vt:lpwstr>
  </property>
</Properties>
</file>