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8160" w14:textId="1B231C11" w:rsidR="006D2BDA" w:rsidRDefault="00000000" w:rsidP="008E229D">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海南省安宁医院</w:t>
      </w:r>
    </w:p>
    <w:p w14:paraId="130919F1" w14:textId="6D274154" w:rsidR="006D2BDA" w:rsidRDefault="00E84252" w:rsidP="008E229D">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w:t>
      </w:r>
      <w:r w:rsidR="00BC090F">
        <w:rPr>
          <w:rFonts w:ascii="方正小标宋简体" w:eastAsia="方正小标宋简体" w:hAnsi="方正小标宋简体" w:cs="方正小标宋简体" w:hint="eastAsia"/>
          <w:sz w:val="36"/>
          <w:szCs w:val="36"/>
        </w:rPr>
        <w:t>5</w:t>
      </w:r>
      <w:r>
        <w:rPr>
          <w:rFonts w:ascii="方正小标宋简体" w:eastAsia="方正小标宋简体" w:hAnsi="方正小标宋简体" w:cs="方正小标宋简体" w:hint="eastAsia"/>
          <w:sz w:val="36"/>
          <w:szCs w:val="36"/>
        </w:rPr>
        <w:t>年年度审计服务采购</w:t>
      </w:r>
      <w:r w:rsidR="0050289C">
        <w:rPr>
          <w:rFonts w:ascii="方正小标宋简体" w:eastAsia="方正小标宋简体" w:hAnsi="方正小标宋简体" w:cs="方正小标宋简体" w:hint="eastAsia"/>
          <w:sz w:val="36"/>
          <w:szCs w:val="36"/>
        </w:rPr>
        <w:t>公告</w:t>
      </w:r>
    </w:p>
    <w:p w14:paraId="5F34F2C3" w14:textId="77777777" w:rsidR="006D2BDA" w:rsidRDefault="006D2BDA">
      <w:pPr>
        <w:rPr>
          <w:rFonts w:ascii="宋体" w:eastAsia="宋体" w:hAnsi="宋体" w:hint="eastAsia"/>
          <w:sz w:val="24"/>
          <w:szCs w:val="24"/>
        </w:rPr>
      </w:pPr>
    </w:p>
    <w:p w14:paraId="0D52163C" w14:textId="425B4187" w:rsidR="006D2BDA" w:rsidRDefault="00000000">
      <w:pPr>
        <w:spacing w:line="500" w:lineRule="exact"/>
        <w:ind w:firstLineChars="200" w:firstLine="560"/>
        <w:jc w:val="left"/>
        <w:rPr>
          <w:rFonts w:ascii="仿宋" w:eastAsia="仿宋" w:hAnsi="仿宋" w:hint="eastAsia"/>
          <w:sz w:val="28"/>
          <w:szCs w:val="28"/>
        </w:rPr>
      </w:pPr>
      <w:r>
        <w:rPr>
          <w:rFonts w:ascii="仿宋" w:eastAsia="仿宋" w:hAnsi="仿宋" w:hint="eastAsia"/>
          <w:sz w:val="28"/>
          <w:szCs w:val="28"/>
        </w:rPr>
        <w:t>我院因工作需要，拟招选1家会计师事务所对</w:t>
      </w:r>
      <w:r w:rsidR="00E84252">
        <w:rPr>
          <w:rFonts w:ascii="仿宋" w:eastAsia="仿宋" w:hAnsi="仿宋" w:hint="eastAsia"/>
          <w:sz w:val="28"/>
          <w:szCs w:val="28"/>
        </w:rPr>
        <w:t>202</w:t>
      </w:r>
      <w:r w:rsidR="00BC090F">
        <w:rPr>
          <w:rFonts w:ascii="仿宋" w:eastAsia="仿宋" w:hAnsi="仿宋" w:hint="eastAsia"/>
          <w:sz w:val="28"/>
          <w:szCs w:val="28"/>
        </w:rPr>
        <w:t>5</w:t>
      </w:r>
      <w:r w:rsidR="00E84252">
        <w:rPr>
          <w:rFonts w:ascii="仿宋" w:eastAsia="仿宋" w:hAnsi="仿宋" w:hint="eastAsia"/>
          <w:sz w:val="28"/>
          <w:szCs w:val="28"/>
        </w:rPr>
        <w:t>年</w:t>
      </w:r>
      <w:r>
        <w:rPr>
          <w:rFonts w:ascii="仿宋" w:eastAsia="仿宋" w:hAnsi="仿宋" w:hint="eastAsia"/>
          <w:sz w:val="28"/>
          <w:szCs w:val="28"/>
        </w:rPr>
        <w:t>度财务报表及内控制度等进行审计，有关需求如下：</w:t>
      </w:r>
    </w:p>
    <w:p w14:paraId="212BA4C9" w14:textId="381E7A61" w:rsidR="006D2BDA" w:rsidRDefault="00000000">
      <w:pPr>
        <w:spacing w:line="500" w:lineRule="exact"/>
        <w:ind w:firstLine="600"/>
        <w:jc w:val="left"/>
        <w:rPr>
          <w:rFonts w:ascii="仿宋" w:eastAsia="仿宋" w:hAnsi="仿宋" w:hint="eastAsia"/>
          <w:sz w:val="28"/>
          <w:szCs w:val="28"/>
        </w:rPr>
      </w:pPr>
      <w:r>
        <w:rPr>
          <w:rFonts w:ascii="仿宋" w:eastAsia="仿宋" w:hAnsi="仿宋" w:hint="eastAsia"/>
          <w:sz w:val="28"/>
          <w:szCs w:val="28"/>
        </w:rPr>
        <w:t>一、项目采购需求：</w:t>
      </w:r>
      <w:r w:rsidR="00E84252">
        <w:rPr>
          <w:rFonts w:ascii="仿宋" w:eastAsia="仿宋" w:hAnsi="仿宋"/>
          <w:sz w:val="28"/>
          <w:szCs w:val="28"/>
        </w:rPr>
        <w:t>202</w:t>
      </w:r>
      <w:r w:rsidR="00BC090F">
        <w:rPr>
          <w:rFonts w:ascii="仿宋" w:eastAsia="仿宋" w:hAnsi="仿宋" w:hint="eastAsia"/>
          <w:sz w:val="28"/>
          <w:szCs w:val="28"/>
        </w:rPr>
        <w:t>5</w:t>
      </w:r>
      <w:r w:rsidR="00E84252">
        <w:rPr>
          <w:rFonts w:ascii="仿宋" w:eastAsia="仿宋" w:hAnsi="仿宋"/>
          <w:sz w:val="28"/>
          <w:szCs w:val="28"/>
        </w:rPr>
        <w:t>年</w:t>
      </w:r>
      <w:r>
        <w:rPr>
          <w:rFonts w:ascii="仿宋" w:eastAsia="仿宋" w:hAnsi="仿宋"/>
          <w:sz w:val="28"/>
          <w:szCs w:val="28"/>
        </w:rPr>
        <w:t>度海南省安宁医院财务报表、</w:t>
      </w:r>
      <w:r w:rsidR="00E84252">
        <w:rPr>
          <w:rFonts w:ascii="仿宋" w:eastAsia="仿宋" w:hAnsi="仿宋"/>
          <w:sz w:val="28"/>
          <w:szCs w:val="28"/>
        </w:rPr>
        <w:t>202</w:t>
      </w:r>
      <w:r w:rsidR="00BC090F">
        <w:rPr>
          <w:rFonts w:ascii="仿宋" w:eastAsia="仿宋" w:hAnsi="仿宋" w:hint="eastAsia"/>
          <w:sz w:val="28"/>
          <w:szCs w:val="28"/>
        </w:rPr>
        <w:t>5</w:t>
      </w:r>
      <w:r w:rsidR="00E84252">
        <w:rPr>
          <w:rFonts w:ascii="仿宋" w:eastAsia="仿宋" w:hAnsi="仿宋"/>
          <w:sz w:val="28"/>
          <w:szCs w:val="28"/>
        </w:rPr>
        <w:t>年</w:t>
      </w:r>
      <w:r>
        <w:rPr>
          <w:rFonts w:ascii="仿宋" w:eastAsia="仿宋" w:hAnsi="仿宋" w:hint="eastAsia"/>
          <w:sz w:val="28"/>
          <w:szCs w:val="28"/>
        </w:rPr>
        <w:t>度风险评估及内部控制评价、</w:t>
      </w:r>
      <w:r w:rsidR="00E84252">
        <w:rPr>
          <w:rFonts w:ascii="仿宋" w:eastAsia="仿宋" w:hAnsi="仿宋"/>
          <w:sz w:val="28"/>
          <w:szCs w:val="28"/>
        </w:rPr>
        <w:t>202</w:t>
      </w:r>
      <w:r w:rsidR="00BC090F">
        <w:rPr>
          <w:rFonts w:ascii="仿宋" w:eastAsia="仿宋" w:hAnsi="仿宋" w:hint="eastAsia"/>
          <w:sz w:val="28"/>
          <w:szCs w:val="28"/>
        </w:rPr>
        <w:t>5</w:t>
      </w:r>
      <w:r w:rsidR="00E84252">
        <w:rPr>
          <w:rFonts w:ascii="仿宋" w:eastAsia="仿宋" w:hAnsi="仿宋"/>
          <w:sz w:val="28"/>
          <w:szCs w:val="28"/>
        </w:rPr>
        <w:t>年</w:t>
      </w:r>
      <w:r>
        <w:rPr>
          <w:rFonts w:ascii="仿宋" w:eastAsia="仿宋" w:hAnsi="仿宋"/>
          <w:sz w:val="28"/>
          <w:szCs w:val="28"/>
        </w:rPr>
        <w:t>度</w:t>
      </w:r>
      <w:r>
        <w:rPr>
          <w:rFonts w:ascii="仿宋" w:eastAsia="仿宋" w:hAnsi="仿宋" w:hint="eastAsia"/>
          <w:sz w:val="28"/>
          <w:szCs w:val="28"/>
        </w:rPr>
        <w:t>海南省</w:t>
      </w:r>
      <w:r>
        <w:rPr>
          <w:rFonts w:ascii="仿宋" w:eastAsia="仿宋" w:hAnsi="仿宋"/>
          <w:sz w:val="28"/>
          <w:szCs w:val="28"/>
        </w:rPr>
        <w:t>睡眠研究会财务报表</w:t>
      </w:r>
      <w:r>
        <w:rPr>
          <w:rFonts w:ascii="仿宋" w:eastAsia="仿宋" w:hAnsi="仿宋" w:hint="eastAsia"/>
          <w:sz w:val="28"/>
          <w:szCs w:val="28"/>
        </w:rPr>
        <w:t>的</w:t>
      </w:r>
      <w:r>
        <w:rPr>
          <w:rFonts w:ascii="仿宋" w:eastAsia="仿宋" w:hAnsi="仿宋"/>
          <w:sz w:val="28"/>
          <w:szCs w:val="28"/>
        </w:rPr>
        <w:t>审计</w:t>
      </w:r>
      <w:r>
        <w:rPr>
          <w:rFonts w:ascii="仿宋" w:eastAsia="仿宋" w:hAnsi="仿宋" w:hint="eastAsia"/>
          <w:sz w:val="28"/>
          <w:szCs w:val="28"/>
        </w:rPr>
        <w:t>。</w:t>
      </w:r>
    </w:p>
    <w:p w14:paraId="763FF024" w14:textId="2BAD0B35" w:rsidR="006D2BDA" w:rsidRDefault="00000000" w:rsidP="005B1105">
      <w:pPr>
        <w:spacing w:line="500" w:lineRule="exact"/>
        <w:ind w:firstLine="600"/>
        <w:rPr>
          <w:rFonts w:ascii="仿宋" w:eastAsia="仿宋" w:hAnsi="仿宋" w:hint="eastAsia"/>
          <w:sz w:val="28"/>
          <w:szCs w:val="28"/>
        </w:rPr>
      </w:pPr>
      <w:r>
        <w:rPr>
          <w:rFonts w:ascii="仿宋" w:eastAsia="仿宋" w:hAnsi="仿宋" w:hint="eastAsia"/>
          <w:sz w:val="28"/>
          <w:szCs w:val="28"/>
        </w:rPr>
        <w:t>二、预算金额：</w:t>
      </w:r>
      <w:r w:rsidR="00BC090F">
        <w:rPr>
          <w:rFonts w:ascii="仿宋" w:eastAsia="仿宋" w:hAnsi="仿宋" w:hint="eastAsia"/>
          <w:sz w:val="28"/>
          <w:szCs w:val="28"/>
        </w:rPr>
        <w:t>4</w:t>
      </w:r>
      <w:r>
        <w:rPr>
          <w:rFonts w:ascii="仿宋" w:eastAsia="仿宋" w:hAnsi="仿宋" w:hint="eastAsia"/>
          <w:sz w:val="28"/>
          <w:szCs w:val="28"/>
        </w:rPr>
        <w:t>5000.00元（人民币</w:t>
      </w:r>
      <w:r w:rsidR="00BC090F">
        <w:rPr>
          <w:rFonts w:ascii="仿宋" w:eastAsia="仿宋" w:hAnsi="仿宋" w:hint="eastAsia"/>
          <w:sz w:val="28"/>
          <w:szCs w:val="28"/>
        </w:rPr>
        <w:t>肆</w:t>
      </w:r>
      <w:r>
        <w:rPr>
          <w:rFonts w:ascii="仿宋" w:eastAsia="仿宋" w:hAnsi="仿宋" w:hint="eastAsia"/>
          <w:sz w:val="28"/>
          <w:szCs w:val="28"/>
        </w:rPr>
        <w:t>万伍仟元整）</w:t>
      </w:r>
      <w:r w:rsidRPr="00204AB2">
        <w:rPr>
          <w:rFonts w:ascii="仿宋" w:eastAsia="仿宋" w:hAnsi="仿宋" w:hint="eastAsia"/>
          <w:sz w:val="28"/>
          <w:szCs w:val="28"/>
        </w:rPr>
        <w:t>。</w:t>
      </w:r>
      <w:r w:rsidR="001241D3">
        <w:rPr>
          <w:rFonts w:ascii="仿宋" w:eastAsia="仿宋" w:hAnsi="仿宋" w:hint="eastAsia"/>
          <w:sz w:val="28"/>
          <w:szCs w:val="28"/>
        </w:rPr>
        <w:t>服务期限及付款方式按照合同约定。</w:t>
      </w:r>
    </w:p>
    <w:p w14:paraId="497708DF" w14:textId="43FFC2F7" w:rsidR="001241D3" w:rsidRDefault="005B1105"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三、</w:t>
      </w:r>
      <w:r w:rsidR="001241D3">
        <w:rPr>
          <w:rFonts w:ascii="仿宋" w:eastAsia="仿宋" w:hAnsi="仿宋" w:hint="eastAsia"/>
          <w:sz w:val="28"/>
          <w:szCs w:val="28"/>
        </w:rPr>
        <w:t>审计内容要求</w:t>
      </w:r>
    </w:p>
    <w:p w14:paraId="769C28E0" w14:textId="77777777" w:rsidR="001241D3" w:rsidRDefault="001241D3"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（一）2025年度财务报表审计。主要服务内容如下：.</w:t>
      </w:r>
    </w:p>
    <w:p w14:paraId="5FD91FB8" w14:textId="77777777" w:rsidR="001241D3" w:rsidRDefault="001241D3"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1、审查单位财务报表的编制是否符合政府会计准则制度的要求，是否真实、完整地反映了单位的财务状况、经营成果；</w:t>
      </w:r>
    </w:p>
    <w:p w14:paraId="27A2C9E9" w14:textId="77777777" w:rsidR="001241D3" w:rsidRDefault="001241D3"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2、对财务报表中的各项数据进行详细的审核，对财务报表中的重要事项进行审计。</w:t>
      </w:r>
    </w:p>
    <w:p w14:paraId="2B28B0FC" w14:textId="77777777" w:rsidR="001241D3" w:rsidRDefault="001241D3"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（二）</w:t>
      </w:r>
      <w:r>
        <w:rPr>
          <w:rFonts w:ascii="仿宋" w:eastAsia="仿宋" w:hAnsi="仿宋"/>
          <w:sz w:val="28"/>
          <w:szCs w:val="28"/>
        </w:rPr>
        <w:t>202</w:t>
      </w:r>
      <w:r>
        <w:rPr>
          <w:rFonts w:ascii="仿宋" w:eastAsia="仿宋" w:hAnsi="仿宋" w:hint="eastAsia"/>
          <w:sz w:val="28"/>
          <w:szCs w:val="28"/>
        </w:rPr>
        <w:t>5</w:t>
      </w:r>
      <w:r>
        <w:rPr>
          <w:rFonts w:ascii="仿宋" w:eastAsia="仿宋" w:hAnsi="仿宋"/>
          <w:sz w:val="28"/>
          <w:szCs w:val="28"/>
        </w:rPr>
        <w:t>年</w:t>
      </w:r>
      <w:r>
        <w:rPr>
          <w:rFonts w:ascii="仿宋" w:eastAsia="仿宋" w:hAnsi="仿宋" w:hint="eastAsia"/>
          <w:sz w:val="28"/>
          <w:szCs w:val="28"/>
        </w:rPr>
        <w:t>度风险评估及内部控制评价审计。主要服务内容如下：</w:t>
      </w:r>
    </w:p>
    <w:p w14:paraId="531A7602" w14:textId="77777777" w:rsidR="001241D3" w:rsidRDefault="001241D3"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1、根据相关政策要求，对医院2025年度内控体系建立和实施情况开展检查，重点核查和评价内控机构运行情况、内控关键岗位人员管理情况、财务信息编报情况、预算业务管理、收支业务管理、政府采购业务管理、资产业务管理、建设项目业务管理及合同业务管理等经济业务控制情况，以及各项业务的控制制度规范性和合法性，查找内控缺陷，并提出改进建议；</w:t>
      </w:r>
    </w:p>
    <w:p w14:paraId="392E08FD" w14:textId="77777777" w:rsidR="001241D3" w:rsidRDefault="001241D3" w:rsidP="001241D3">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2、对医院已建立的内控体系进行风险评估，动态确定风险程度，提出重大风险的应对措施；</w:t>
      </w:r>
    </w:p>
    <w:p w14:paraId="0DEC7B95" w14:textId="361B98B8" w:rsidR="006D2BDA" w:rsidRDefault="001241D3" w:rsidP="001241D3">
      <w:pPr>
        <w:spacing w:line="500" w:lineRule="exact"/>
        <w:ind w:firstLine="600"/>
        <w:rPr>
          <w:rFonts w:ascii="仿宋" w:eastAsia="仿宋" w:hAnsi="仿宋" w:hint="eastAsia"/>
          <w:sz w:val="28"/>
          <w:szCs w:val="28"/>
        </w:rPr>
      </w:pPr>
      <w:r>
        <w:rPr>
          <w:rFonts w:ascii="仿宋" w:eastAsia="仿宋" w:hAnsi="仿宋" w:hint="eastAsia"/>
          <w:sz w:val="28"/>
          <w:szCs w:val="28"/>
        </w:rPr>
        <w:t>3、视情况需要，协助医院完成其他内控事项。</w:t>
      </w:r>
    </w:p>
    <w:p w14:paraId="1EB655BA" w14:textId="58EEB880" w:rsidR="001241D3" w:rsidRDefault="005B1105">
      <w:pPr>
        <w:spacing w:line="500" w:lineRule="exact"/>
        <w:ind w:firstLineChars="200" w:firstLine="560"/>
        <w:rPr>
          <w:rFonts w:ascii="仿宋" w:eastAsia="仿宋" w:hAnsi="仿宋" w:hint="eastAsia"/>
          <w:sz w:val="28"/>
          <w:szCs w:val="28"/>
        </w:rPr>
      </w:pPr>
      <w:r>
        <w:rPr>
          <w:rFonts w:ascii="仿宋" w:eastAsia="仿宋" w:hAnsi="仿宋" w:hint="eastAsia"/>
          <w:sz w:val="28"/>
          <w:szCs w:val="28"/>
        </w:rPr>
        <w:t>四、</w:t>
      </w:r>
      <w:r w:rsidR="001241D3" w:rsidRPr="001241D3">
        <w:rPr>
          <w:rFonts w:ascii="仿宋" w:eastAsia="仿宋" w:hAnsi="仿宋" w:hint="eastAsia"/>
          <w:sz w:val="28"/>
          <w:szCs w:val="28"/>
        </w:rPr>
        <w:t>资质条件</w:t>
      </w:r>
    </w:p>
    <w:p w14:paraId="7BA2EC80" w14:textId="1808CA99" w:rsidR="001241D3" w:rsidRPr="001241D3" w:rsidRDefault="001241D3" w:rsidP="001241D3">
      <w:pPr>
        <w:spacing w:line="500" w:lineRule="exact"/>
        <w:ind w:firstLineChars="200" w:firstLine="600"/>
        <w:rPr>
          <w:rFonts w:ascii="仿宋" w:eastAsia="仿宋" w:hAnsi="仿宋" w:hint="eastAsia"/>
          <w:sz w:val="30"/>
          <w:szCs w:val="30"/>
        </w:rPr>
      </w:pPr>
      <w:r>
        <w:rPr>
          <w:rFonts w:ascii="仿宋" w:eastAsia="仿宋" w:hAnsi="仿宋" w:hint="eastAsia"/>
          <w:sz w:val="30"/>
          <w:szCs w:val="30"/>
        </w:rPr>
        <w:t>（一）</w:t>
      </w:r>
      <w:r w:rsidRPr="001241D3">
        <w:rPr>
          <w:rFonts w:ascii="仿宋" w:eastAsia="仿宋" w:hAnsi="仿宋" w:hint="eastAsia"/>
          <w:sz w:val="30"/>
          <w:szCs w:val="30"/>
        </w:rPr>
        <w:t>依法设立并具有独立法人资格，具备财政部门颁发的会计师事务所执业证书或相关审计资质。近三年内无重大违法违规记录，未被列入政府采购失信名单。</w:t>
      </w:r>
    </w:p>
    <w:p w14:paraId="3F1254CA" w14:textId="47A9B65B" w:rsidR="006D2BDA" w:rsidRDefault="001241D3" w:rsidP="001241D3">
      <w:pPr>
        <w:spacing w:line="500" w:lineRule="exact"/>
        <w:ind w:firstLineChars="200" w:firstLine="600"/>
        <w:rPr>
          <w:rFonts w:ascii="仿宋" w:eastAsia="仿宋" w:hAnsi="仿宋" w:hint="eastAsia"/>
          <w:sz w:val="30"/>
          <w:szCs w:val="30"/>
        </w:rPr>
      </w:pPr>
      <w:r>
        <w:rPr>
          <w:rFonts w:ascii="仿宋" w:eastAsia="仿宋" w:hAnsi="仿宋" w:hint="eastAsia"/>
          <w:sz w:val="30"/>
          <w:szCs w:val="30"/>
        </w:rPr>
        <w:lastRenderedPageBreak/>
        <w:t>（二）</w:t>
      </w:r>
      <w:r w:rsidRPr="001241D3">
        <w:rPr>
          <w:rFonts w:ascii="仿宋" w:eastAsia="仿宋" w:hAnsi="仿宋" w:hint="eastAsia"/>
          <w:sz w:val="30"/>
          <w:szCs w:val="30"/>
        </w:rPr>
        <w:t>具备医疗行业审计经验，项目团队需包含注册会计师或具备医疗行业审计经验的审计人员，项目负责人须为注册会计师且具有同类项目驻场的经验，须全程参与工作。</w:t>
      </w:r>
    </w:p>
    <w:p w14:paraId="3D4B9DAD" w14:textId="3E13E658" w:rsidR="006D2BDA" w:rsidRDefault="00E663D4">
      <w:pPr>
        <w:ind w:firstLineChars="200" w:firstLine="600"/>
        <w:rPr>
          <w:rFonts w:ascii="仿宋" w:eastAsia="仿宋" w:hAnsi="仿宋" w:hint="eastAsia"/>
          <w:sz w:val="30"/>
          <w:szCs w:val="30"/>
        </w:rPr>
      </w:pPr>
      <w:r>
        <w:rPr>
          <w:rFonts w:ascii="仿宋" w:eastAsia="仿宋" w:hAnsi="仿宋" w:hint="eastAsia"/>
          <w:sz w:val="30"/>
          <w:szCs w:val="30"/>
        </w:rPr>
        <w:t>五、</w:t>
      </w:r>
      <w:r w:rsidRPr="00E663D4">
        <w:rPr>
          <w:rFonts w:ascii="仿宋" w:eastAsia="仿宋" w:hAnsi="仿宋" w:hint="eastAsia"/>
          <w:sz w:val="30"/>
          <w:szCs w:val="30"/>
        </w:rPr>
        <w:t>提交</w:t>
      </w:r>
      <w:r w:rsidR="0021567A">
        <w:rPr>
          <w:rFonts w:ascii="仿宋" w:eastAsia="仿宋" w:hAnsi="仿宋" w:hint="eastAsia"/>
          <w:sz w:val="30"/>
          <w:szCs w:val="30"/>
        </w:rPr>
        <w:t>报价</w:t>
      </w:r>
      <w:r w:rsidRPr="00E663D4">
        <w:rPr>
          <w:rFonts w:ascii="仿宋" w:eastAsia="仿宋" w:hAnsi="仿宋" w:hint="eastAsia"/>
          <w:sz w:val="30"/>
          <w:szCs w:val="30"/>
        </w:rPr>
        <w:t>文件时间及地点：</w:t>
      </w:r>
    </w:p>
    <w:p w14:paraId="6E5BA8C7" w14:textId="76EEA32E" w:rsidR="00E663D4" w:rsidRPr="00E663D4" w:rsidRDefault="00E663D4" w:rsidP="00E663D4">
      <w:pPr>
        <w:ind w:firstLineChars="200" w:firstLine="600"/>
        <w:rPr>
          <w:rFonts w:ascii="仿宋" w:eastAsia="仿宋" w:hAnsi="仿宋" w:hint="eastAsia"/>
          <w:sz w:val="30"/>
          <w:szCs w:val="30"/>
        </w:rPr>
      </w:pPr>
      <w:r>
        <w:rPr>
          <w:rFonts w:ascii="仿宋" w:eastAsia="仿宋" w:hAnsi="仿宋" w:hint="eastAsia"/>
          <w:sz w:val="30"/>
          <w:szCs w:val="30"/>
        </w:rPr>
        <w:t>（一）提交截止</w:t>
      </w:r>
      <w:r w:rsidRPr="00E663D4">
        <w:rPr>
          <w:rFonts w:ascii="仿宋" w:eastAsia="仿宋" w:hAnsi="仿宋" w:hint="eastAsia"/>
          <w:sz w:val="30"/>
          <w:szCs w:val="30"/>
        </w:rPr>
        <w:t>时间：202</w:t>
      </w:r>
      <w:r>
        <w:rPr>
          <w:rFonts w:ascii="仿宋" w:eastAsia="仿宋" w:hAnsi="仿宋" w:hint="eastAsia"/>
          <w:sz w:val="30"/>
          <w:szCs w:val="30"/>
        </w:rPr>
        <w:t>6</w:t>
      </w:r>
      <w:r w:rsidRPr="00E663D4">
        <w:rPr>
          <w:rFonts w:ascii="仿宋" w:eastAsia="仿宋" w:hAnsi="仿宋" w:hint="eastAsia"/>
          <w:sz w:val="30"/>
          <w:szCs w:val="30"/>
        </w:rPr>
        <w:t>年</w:t>
      </w:r>
      <w:r>
        <w:rPr>
          <w:rFonts w:ascii="仿宋" w:eastAsia="仿宋" w:hAnsi="仿宋" w:hint="eastAsia"/>
          <w:sz w:val="30"/>
          <w:szCs w:val="30"/>
        </w:rPr>
        <w:t>3</w:t>
      </w:r>
      <w:r w:rsidRPr="00E663D4">
        <w:rPr>
          <w:rFonts w:ascii="仿宋" w:eastAsia="仿宋" w:hAnsi="仿宋" w:hint="eastAsia"/>
          <w:sz w:val="30"/>
          <w:szCs w:val="30"/>
        </w:rPr>
        <w:t>月</w:t>
      </w:r>
      <w:r>
        <w:rPr>
          <w:rFonts w:ascii="仿宋" w:eastAsia="仿宋" w:hAnsi="仿宋" w:hint="eastAsia"/>
          <w:sz w:val="30"/>
          <w:szCs w:val="30"/>
        </w:rPr>
        <w:t>11</w:t>
      </w:r>
      <w:r w:rsidRPr="00E663D4">
        <w:rPr>
          <w:rFonts w:ascii="仿宋" w:eastAsia="仿宋" w:hAnsi="仿宋" w:hint="eastAsia"/>
          <w:sz w:val="30"/>
          <w:szCs w:val="30"/>
        </w:rPr>
        <w:t>日</w:t>
      </w:r>
      <w:r>
        <w:rPr>
          <w:rFonts w:ascii="仿宋" w:eastAsia="仿宋" w:hAnsi="仿宋" w:hint="eastAsia"/>
          <w:sz w:val="30"/>
          <w:szCs w:val="30"/>
        </w:rPr>
        <w:t>下</w:t>
      </w:r>
      <w:r w:rsidRPr="00E663D4">
        <w:rPr>
          <w:rFonts w:ascii="仿宋" w:eastAsia="仿宋" w:hAnsi="仿宋" w:hint="eastAsia"/>
          <w:sz w:val="30"/>
          <w:szCs w:val="30"/>
        </w:rPr>
        <w:t>午</w:t>
      </w:r>
      <w:r>
        <w:rPr>
          <w:rFonts w:ascii="仿宋" w:eastAsia="仿宋" w:hAnsi="仿宋" w:hint="eastAsia"/>
          <w:sz w:val="30"/>
          <w:szCs w:val="30"/>
        </w:rPr>
        <w:t>17</w:t>
      </w:r>
      <w:r w:rsidRPr="00E663D4">
        <w:rPr>
          <w:rFonts w:ascii="仿宋" w:eastAsia="仿宋" w:hAnsi="仿宋" w:hint="eastAsia"/>
          <w:sz w:val="30"/>
          <w:szCs w:val="30"/>
        </w:rPr>
        <w:t>:</w:t>
      </w:r>
      <w:r w:rsidR="00D87766">
        <w:rPr>
          <w:rFonts w:ascii="仿宋" w:eastAsia="仿宋" w:hAnsi="仿宋" w:hint="eastAsia"/>
          <w:sz w:val="30"/>
          <w:szCs w:val="30"/>
        </w:rPr>
        <w:t>3</w:t>
      </w:r>
      <w:r w:rsidRPr="00E663D4">
        <w:rPr>
          <w:rFonts w:ascii="仿宋" w:eastAsia="仿宋" w:hAnsi="仿宋" w:hint="eastAsia"/>
          <w:sz w:val="30"/>
          <w:szCs w:val="30"/>
        </w:rPr>
        <w:t>0</w:t>
      </w:r>
      <w:r w:rsidR="0021567A">
        <w:rPr>
          <w:rFonts w:ascii="仿宋" w:eastAsia="仿宋" w:hAnsi="仿宋" w:hint="eastAsia"/>
          <w:sz w:val="30"/>
          <w:szCs w:val="30"/>
        </w:rPr>
        <w:t>，</w:t>
      </w:r>
      <w:r w:rsidR="0021567A" w:rsidRPr="0021567A">
        <w:rPr>
          <w:rFonts w:ascii="仿宋" w:eastAsia="仿宋" w:hAnsi="仿宋" w:hint="eastAsia"/>
          <w:sz w:val="30"/>
          <w:szCs w:val="30"/>
        </w:rPr>
        <w:t>逾期无效。</w:t>
      </w:r>
    </w:p>
    <w:p w14:paraId="0DB060F8" w14:textId="68264A3C" w:rsidR="00E663D4" w:rsidRDefault="00E663D4" w:rsidP="00E663D4">
      <w:pPr>
        <w:ind w:firstLineChars="200" w:firstLine="600"/>
        <w:rPr>
          <w:rFonts w:ascii="仿宋" w:eastAsia="仿宋" w:hAnsi="仿宋" w:hint="eastAsia"/>
          <w:sz w:val="30"/>
          <w:szCs w:val="30"/>
        </w:rPr>
      </w:pPr>
      <w:r>
        <w:rPr>
          <w:rFonts w:ascii="仿宋" w:eastAsia="仿宋" w:hAnsi="仿宋" w:hint="eastAsia"/>
          <w:sz w:val="30"/>
          <w:szCs w:val="30"/>
        </w:rPr>
        <w:t>（二）提交方式</w:t>
      </w:r>
      <w:r w:rsidRPr="00E663D4">
        <w:rPr>
          <w:rFonts w:ascii="仿宋" w:eastAsia="仿宋" w:hAnsi="仿宋" w:hint="eastAsia"/>
          <w:sz w:val="30"/>
          <w:szCs w:val="30"/>
        </w:rPr>
        <w:t>：发送至</w:t>
      </w:r>
      <w:r>
        <w:rPr>
          <w:rFonts w:ascii="仿宋" w:eastAsia="仿宋" w:hAnsi="仿宋" w:hint="eastAsia"/>
          <w:sz w:val="30"/>
          <w:szCs w:val="30"/>
        </w:rPr>
        <w:t>邮箱</w:t>
      </w:r>
      <w:r w:rsidRPr="00E663D4">
        <w:rPr>
          <w:rFonts w:ascii="仿宋" w:eastAsia="仿宋" w:hAnsi="仿宋" w:hint="eastAsia"/>
          <w:sz w:val="30"/>
          <w:szCs w:val="30"/>
        </w:rPr>
        <w:t>61116385@qq.com</w:t>
      </w:r>
      <w:r>
        <w:rPr>
          <w:rFonts w:ascii="仿宋" w:eastAsia="仿宋" w:hAnsi="仿宋" w:hint="eastAsia"/>
          <w:sz w:val="30"/>
          <w:szCs w:val="30"/>
        </w:rPr>
        <w:t>或现场提交</w:t>
      </w:r>
      <w:r w:rsidR="0021567A">
        <w:rPr>
          <w:rFonts w:ascii="仿宋" w:eastAsia="仿宋" w:hAnsi="仿宋" w:hint="eastAsia"/>
          <w:sz w:val="30"/>
          <w:szCs w:val="30"/>
        </w:rPr>
        <w:t>至海南省安宁医院审计部办公室</w:t>
      </w:r>
      <w:r w:rsidRPr="00E663D4">
        <w:rPr>
          <w:rFonts w:ascii="仿宋" w:eastAsia="仿宋" w:hAnsi="仿宋" w:hint="eastAsia"/>
          <w:sz w:val="30"/>
          <w:szCs w:val="30"/>
        </w:rPr>
        <w:t>。</w:t>
      </w:r>
    </w:p>
    <w:p w14:paraId="6804F889" w14:textId="1A32FC0B" w:rsidR="001A3B4A" w:rsidRDefault="001A3B4A" w:rsidP="00E663D4">
      <w:pPr>
        <w:ind w:firstLineChars="200" w:firstLine="600"/>
        <w:rPr>
          <w:rFonts w:ascii="仿宋" w:eastAsia="仿宋" w:hAnsi="仿宋" w:hint="eastAsia"/>
          <w:sz w:val="30"/>
          <w:szCs w:val="30"/>
        </w:rPr>
      </w:pPr>
      <w:r>
        <w:rPr>
          <w:rFonts w:ascii="仿宋" w:eastAsia="仿宋" w:hAnsi="仿宋" w:hint="eastAsia"/>
          <w:sz w:val="30"/>
          <w:szCs w:val="30"/>
        </w:rPr>
        <w:t>（三）联系方式：海南省安宁医院审计部</w:t>
      </w:r>
      <w:r w:rsidRPr="001A3B4A">
        <w:rPr>
          <w:rFonts w:ascii="仿宋" w:eastAsia="仿宋" w:hAnsi="仿宋" w:hint="eastAsia"/>
          <w:sz w:val="30"/>
          <w:szCs w:val="30"/>
        </w:rPr>
        <w:t>0898-66982779</w:t>
      </w:r>
    </w:p>
    <w:p w14:paraId="0C8DBB10" w14:textId="30FBEB3E" w:rsidR="0021567A" w:rsidRPr="0021567A" w:rsidRDefault="0021567A" w:rsidP="0021567A">
      <w:pPr>
        <w:ind w:firstLineChars="200" w:firstLine="600"/>
        <w:rPr>
          <w:rFonts w:ascii="仿宋" w:eastAsia="仿宋" w:hAnsi="仿宋" w:hint="eastAsia"/>
          <w:sz w:val="30"/>
          <w:szCs w:val="30"/>
        </w:rPr>
      </w:pPr>
      <w:r>
        <w:rPr>
          <w:rFonts w:ascii="仿宋" w:eastAsia="仿宋" w:hAnsi="仿宋" w:hint="eastAsia"/>
          <w:sz w:val="30"/>
          <w:szCs w:val="30"/>
        </w:rPr>
        <w:t>六、报价</w:t>
      </w:r>
      <w:r w:rsidRPr="0021567A">
        <w:rPr>
          <w:rFonts w:ascii="仿宋" w:eastAsia="仿宋" w:hAnsi="仿宋" w:hint="eastAsia"/>
          <w:sz w:val="30"/>
          <w:szCs w:val="30"/>
        </w:rPr>
        <w:t>文件要求：</w:t>
      </w:r>
    </w:p>
    <w:p w14:paraId="3344522A" w14:textId="0536A974" w:rsidR="0021567A" w:rsidRPr="0021567A" w:rsidRDefault="0021567A" w:rsidP="0021567A">
      <w:pPr>
        <w:ind w:firstLineChars="200" w:firstLine="600"/>
        <w:rPr>
          <w:rFonts w:ascii="仿宋" w:eastAsia="仿宋" w:hAnsi="仿宋" w:hint="eastAsia"/>
          <w:sz w:val="30"/>
          <w:szCs w:val="30"/>
        </w:rPr>
      </w:pPr>
      <w:r>
        <w:rPr>
          <w:rFonts w:ascii="仿宋" w:eastAsia="仿宋" w:hAnsi="仿宋" w:hint="eastAsia"/>
          <w:sz w:val="30"/>
          <w:szCs w:val="30"/>
        </w:rPr>
        <w:t>（一）</w:t>
      </w:r>
      <w:r w:rsidRPr="0021567A">
        <w:rPr>
          <w:rFonts w:ascii="仿宋" w:eastAsia="仿宋" w:hAnsi="仿宋" w:hint="eastAsia"/>
          <w:sz w:val="30"/>
          <w:szCs w:val="30"/>
        </w:rPr>
        <w:t>封面（含报价公司名称、公司地址、联系人及联系电话、盖章）；</w:t>
      </w:r>
    </w:p>
    <w:p w14:paraId="1F4C4E5A" w14:textId="7D320D36" w:rsidR="0021567A" w:rsidRPr="0021567A" w:rsidRDefault="0021567A" w:rsidP="00D87766">
      <w:pPr>
        <w:ind w:firstLineChars="200" w:firstLine="600"/>
        <w:rPr>
          <w:rFonts w:ascii="仿宋" w:eastAsia="仿宋" w:hAnsi="仿宋" w:hint="eastAsia"/>
          <w:sz w:val="30"/>
          <w:szCs w:val="30"/>
        </w:rPr>
      </w:pPr>
      <w:r>
        <w:rPr>
          <w:rFonts w:ascii="仿宋" w:eastAsia="仿宋" w:hAnsi="仿宋" w:hint="eastAsia"/>
          <w:sz w:val="30"/>
          <w:szCs w:val="30"/>
        </w:rPr>
        <w:t>（</w:t>
      </w:r>
      <w:r w:rsidR="000C4FCA">
        <w:rPr>
          <w:rFonts w:ascii="仿宋" w:eastAsia="仿宋" w:hAnsi="仿宋" w:hint="eastAsia"/>
          <w:sz w:val="30"/>
          <w:szCs w:val="30"/>
        </w:rPr>
        <w:t>二</w:t>
      </w:r>
      <w:r>
        <w:rPr>
          <w:rFonts w:ascii="仿宋" w:eastAsia="仿宋" w:hAnsi="仿宋" w:hint="eastAsia"/>
          <w:sz w:val="30"/>
          <w:szCs w:val="30"/>
        </w:rPr>
        <w:t>）</w:t>
      </w:r>
      <w:r w:rsidRPr="0021567A">
        <w:rPr>
          <w:rFonts w:ascii="仿宋" w:eastAsia="仿宋" w:hAnsi="仿宋" w:hint="eastAsia"/>
          <w:sz w:val="30"/>
          <w:szCs w:val="30"/>
        </w:rPr>
        <w:t>报价一览表</w:t>
      </w:r>
      <w:r w:rsidR="00D87766">
        <w:rPr>
          <w:rFonts w:ascii="仿宋" w:eastAsia="仿宋" w:hAnsi="仿宋" w:hint="eastAsia"/>
          <w:sz w:val="30"/>
          <w:szCs w:val="30"/>
        </w:rPr>
        <w:t>、承诺函</w:t>
      </w:r>
      <w:r w:rsidRPr="0021567A">
        <w:rPr>
          <w:rFonts w:ascii="仿宋" w:eastAsia="仿宋" w:hAnsi="仿宋" w:hint="eastAsia"/>
          <w:sz w:val="30"/>
          <w:szCs w:val="30"/>
        </w:rPr>
        <w:t>（格式参照附件</w:t>
      </w:r>
      <w:r w:rsidR="00D87766">
        <w:rPr>
          <w:rFonts w:ascii="仿宋" w:eastAsia="仿宋" w:hAnsi="仿宋" w:hint="eastAsia"/>
          <w:sz w:val="30"/>
          <w:szCs w:val="30"/>
        </w:rPr>
        <w:t>1</w:t>
      </w:r>
      <w:r w:rsidRPr="0021567A">
        <w:rPr>
          <w:rFonts w:ascii="仿宋" w:eastAsia="仿宋" w:hAnsi="仿宋" w:hint="eastAsia"/>
          <w:sz w:val="30"/>
          <w:szCs w:val="30"/>
        </w:rPr>
        <w:t>）</w:t>
      </w:r>
    </w:p>
    <w:p w14:paraId="762C9E7E" w14:textId="045EAE79" w:rsidR="0021567A" w:rsidRPr="0021567A" w:rsidRDefault="0021567A" w:rsidP="0021567A">
      <w:pPr>
        <w:ind w:firstLineChars="200" w:firstLine="600"/>
        <w:rPr>
          <w:rFonts w:ascii="仿宋" w:eastAsia="仿宋" w:hAnsi="仿宋" w:hint="eastAsia"/>
          <w:sz w:val="30"/>
          <w:szCs w:val="30"/>
        </w:rPr>
      </w:pPr>
      <w:r>
        <w:rPr>
          <w:rFonts w:ascii="仿宋" w:eastAsia="仿宋" w:hAnsi="仿宋" w:hint="eastAsia"/>
          <w:sz w:val="30"/>
          <w:szCs w:val="30"/>
        </w:rPr>
        <w:t>（</w:t>
      </w:r>
      <w:r w:rsidR="000C4FCA">
        <w:rPr>
          <w:rFonts w:ascii="仿宋" w:eastAsia="仿宋" w:hAnsi="仿宋" w:hint="eastAsia"/>
          <w:sz w:val="30"/>
          <w:szCs w:val="30"/>
        </w:rPr>
        <w:t>三</w:t>
      </w:r>
      <w:r>
        <w:rPr>
          <w:rFonts w:ascii="仿宋" w:eastAsia="仿宋" w:hAnsi="仿宋" w:hint="eastAsia"/>
          <w:sz w:val="30"/>
          <w:szCs w:val="30"/>
        </w:rPr>
        <w:t>）</w:t>
      </w:r>
      <w:r w:rsidR="00D87766">
        <w:rPr>
          <w:rFonts w:ascii="仿宋" w:eastAsia="仿宋" w:hAnsi="仿宋" w:hint="eastAsia"/>
          <w:sz w:val="30"/>
          <w:szCs w:val="30"/>
        </w:rPr>
        <w:t>企业营业执照复印件、</w:t>
      </w:r>
      <w:r w:rsidR="00D87766" w:rsidRPr="00D87766">
        <w:rPr>
          <w:rFonts w:ascii="仿宋" w:eastAsia="仿宋" w:hAnsi="仿宋" w:hint="eastAsia"/>
          <w:sz w:val="30"/>
          <w:szCs w:val="30"/>
        </w:rPr>
        <w:t>具有行业所需的执业证书，财政部门颁发的准予执行注册会计师法定业务的《会计师事务所执业证书》复印件或扫描件</w:t>
      </w:r>
      <w:r w:rsidRPr="0021567A">
        <w:rPr>
          <w:rFonts w:ascii="仿宋" w:eastAsia="仿宋" w:hAnsi="仿宋" w:hint="eastAsia"/>
          <w:sz w:val="30"/>
          <w:szCs w:val="30"/>
        </w:rPr>
        <w:t>；</w:t>
      </w:r>
    </w:p>
    <w:p w14:paraId="322B7D54" w14:textId="308D498E" w:rsidR="0021567A" w:rsidRDefault="0021567A" w:rsidP="00D87766">
      <w:pPr>
        <w:ind w:firstLineChars="200" w:firstLine="600"/>
        <w:rPr>
          <w:rFonts w:ascii="仿宋" w:eastAsia="仿宋" w:hAnsi="仿宋" w:hint="eastAsia"/>
          <w:sz w:val="30"/>
          <w:szCs w:val="30"/>
        </w:rPr>
      </w:pPr>
      <w:r>
        <w:rPr>
          <w:rFonts w:ascii="仿宋" w:eastAsia="仿宋" w:hAnsi="仿宋" w:hint="eastAsia"/>
          <w:sz w:val="30"/>
          <w:szCs w:val="30"/>
        </w:rPr>
        <w:t>（</w:t>
      </w:r>
      <w:r w:rsidR="000C4FCA">
        <w:rPr>
          <w:rFonts w:ascii="仿宋" w:eastAsia="仿宋" w:hAnsi="仿宋" w:hint="eastAsia"/>
          <w:sz w:val="30"/>
          <w:szCs w:val="30"/>
        </w:rPr>
        <w:t>四</w:t>
      </w:r>
      <w:r>
        <w:rPr>
          <w:rFonts w:ascii="仿宋" w:eastAsia="仿宋" w:hAnsi="仿宋" w:hint="eastAsia"/>
          <w:sz w:val="30"/>
          <w:szCs w:val="30"/>
        </w:rPr>
        <w:t>）服务实施方案：</w:t>
      </w:r>
      <w:r w:rsidRPr="0021567A">
        <w:rPr>
          <w:rFonts w:ascii="仿宋" w:eastAsia="仿宋" w:hAnsi="仿宋" w:hint="eastAsia"/>
          <w:sz w:val="30"/>
          <w:szCs w:val="30"/>
        </w:rPr>
        <w:t>根据供应商针对本项目提供的服务实施方案进行综合评审，内容至少包括：①审计目标和依据；②审计安排和审计步骤；③审计组织措施（包含人员安排、工作职责划分、拟投入的办公设备等）；④审计控制措施和进度控制措施；⑤审计的重难点分析及应对措施；⑥审计的风险分析及措施</w:t>
      </w:r>
      <w:r>
        <w:rPr>
          <w:rFonts w:ascii="仿宋" w:eastAsia="仿宋" w:hAnsi="仿宋" w:hint="eastAsia"/>
          <w:sz w:val="30"/>
          <w:szCs w:val="30"/>
        </w:rPr>
        <w:t>；</w:t>
      </w:r>
    </w:p>
    <w:p w14:paraId="2E5079D4" w14:textId="6D140B91" w:rsidR="0021567A" w:rsidRDefault="0021567A" w:rsidP="0021567A">
      <w:pPr>
        <w:ind w:firstLineChars="200" w:firstLine="600"/>
        <w:rPr>
          <w:rFonts w:ascii="仿宋" w:eastAsia="仿宋" w:hAnsi="仿宋" w:hint="eastAsia"/>
          <w:sz w:val="30"/>
          <w:szCs w:val="30"/>
        </w:rPr>
      </w:pPr>
      <w:r>
        <w:rPr>
          <w:rFonts w:ascii="仿宋" w:eastAsia="仿宋" w:hAnsi="仿宋" w:hint="eastAsia"/>
          <w:sz w:val="30"/>
          <w:szCs w:val="30"/>
        </w:rPr>
        <w:t>（</w:t>
      </w:r>
      <w:r w:rsidR="000C4FCA">
        <w:rPr>
          <w:rFonts w:ascii="仿宋" w:eastAsia="仿宋" w:hAnsi="仿宋" w:hint="eastAsia"/>
          <w:sz w:val="30"/>
          <w:szCs w:val="30"/>
        </w:rPr>
        <w:t>五</w:t>
      </w:r>
      <w:r>
        <w:rPr>
          <w:rFonts w:ascii="仿宋" w:eastAsia="仿宋" w:hAnsi="仿宋" w:hint="eastAsia"/>
          <w:sz w:val="30"/>
          <w:szCs w:val="30"/>
        </w:rPr>
        <w:t>）项目人员配置：</w:t>
      </w:r>
      <w:r w:rsidRPr="001241D3">
        <w:rPr>
          <w:rFonts w:ascii="仿宋" w:eastAsia="仿宋" w:hAnsi="仿宋" w:hint="eastAsia"/>
          <w:sz w:val="30"/>
          <w:szCs w:val="30"/>
        </w:rPr>
        <w:t>项目团队需包含注册会计师或具备医疗行业审计经验的审计人员，项目负责人须为注册会计师且具有同类项目驻场的经验，须全程参与工作</w:t>
      </w:r>
      <w:r>
        <w:rPr>
          <w:rFonts w:ascii="仿宋" w:eastAsia="仿宋" w:hAnsi="仿宋" w:hint="eastAsia"/>
          <w:sz w:val="30"/>
          <w:szCs w:val="30"/>
        </w:rPr>
        <w:t>；</w:t>
      </w:r>
    </w:p>
    <w:p w14:paraId="4A06B428" w14:textId="43DF22F0" w:rsidR="0021567A" w:rsidRPr="0021567A" w:rsidRDefault="0021567A" w:rsidP="0021567A">
      <w:pPr>
        <w:ind w:firstLineChars="200" w:firstLine="600"/>
        <w:rPr>
          <w:rFonts w:ascii="仿宋" w:eastAsia="仿宋" w:hAnsi="仿宋" w:hint="eastAsia"/>
          <w:sz w:val="30"/>
          <w:szCs w:val="30"/>
        </w:rPr>
      </w:pPr>
      <w:r>
        <w:rPr>
          <w:rFonts w:ascii="仿宋" w:eastAsia="仿宋" w:hAnsi="仿宋" w:hint="eastAsia"/>
          <w:sz w:val="30"/>
          <w:szCs w:val="30"/>
        </w:rPr>
        <w:t>（</w:t>
      </w:r>
      <w:r w:rsidR="000C4FCA">
        <w:rPr>
          <w:rFonts w:ascii="仿宋" w:eastAsia="仿宋" w:hAnsi="仿宋" w:hint="eastAsia"/>
          <w:sz w:val="30"/>
          <w:szCs w:val="30"/>
        </w:rPr>
        <w:t>六</w:t>
      </w:r>
      <w:r>
        <w:rPr>
          <w:rFonts w:ascii="仿宋" w:eastAsia="仿宋" w:hAnsi="仿宋" w:hint="eastAsia"/>
          <w:sz w:val="30"/>
          <w:szCs w:val="30"/>
        </w:rPr>
        <w:t>）履约经验：</w:t>
      </w:r>
      <w:r w:rsidRPr="0021567A">
        <w:rPr>
          <w:rFonts w:ascii="仿宋" w:eastAsia="仿宋" w:hAnsi="仿宋" w:hint="eastAsia"/>
          <w:sz w:val="30"/>
          <w:szCs w:val="30"/>
        </w:rPr>
        <w:t>2023年1月1日（含）起至今，</w:t>
      </w:r>
      <w:r>
        <w:rPr>
          <w:rFonts w:ascii="仿宋" w:eastAsia="仿宋" w:hAnsi="仿宋" w:hint="eastAsia"/>
          <w:sz w:val="30"/>
          <w:szCs w:val="30"/>
        </w:rPr>
        <w:t>参与的</w:t>
      </w:r>
      <w:r w:rsidR="001A3B4A">
        <w:rPr>
          <w:rFonts w:ascii="仿宋" w:eastAsia="仿宋" w:hAnsi="仿宋" w:hint="eastAsia"/>
          <w:sz w:val="30"/>
          <w:szCs w:val="30"/>
        </w:rPr>
        <w:t>类似的</w:t>
      </w:r>
      <w:r w:rsidRPr="0021567A">
        <w:rPr>
          <w:rFonts w:ascii="仿宋" w:eastAsia="仿宋" w:hAnsi="仿宋" w:hint="eastAsia"/>
          <w:sz w:val="30"/>
          <w:szCs w:val="30"/>
        </w:rPr>
        <w:t>审计</w:t>
      </w:r>
      <w:r w:rsidR="001A3B4A">
        <w:rPr>
          <w:rFonts w:ascii="仿宋" w:eastAsia="仿宋" w:hAnsi="仿宋" w:hint="eastAsia"/>
          <w:sz w:val="30"/>
          <w:szCs w:val="30"/>
        </w:rPr>
        <w:lastRenderedPageBreak/>
        <w:t>项目业绩</w:t>
      </w:r>
      <w:r w:rsidRPr="0021567A">
        <w:rPr>
          <w:rFonts w:ascii="仿宋" w:eastAsia="仿宋" w:hAnsi="仿宋" w:hint="eastAsia"/>
          <w:sz w:val="30"/>
          <w:szCs w:val="30"/>
        </w:rPr>
        <w:t>。</w:t>
      </w:r>
    </w:p>
    <w:p w14:paraId="355C2D24" w14:textId="39858E7B" w:rsidR="0021567A" w:rsidRDefault="0021567A" w:rsidP="0021567A">
      <w:pPr>
        <w:ind w:firstLineChars="200" w:firstLine="600"/>
        <w:rPr>
          <w:rFonts w:ascii="仿宋" w:eastAsia="仿宋" w:hAnsi="仿宋" w:hint="eastAsia"/>
          <w:sz w:val="30"/>
          <w:szCs w:val="30"/>
        </w:rPr>
      </w:pPr>
      <w:r w:rsidRPr="0021567A">
        <w:rPr>
          <w:rFonts w:ascii="仿宋" w:eastAsia="仿宋" w:hAnsi="仿宋" w:hint="eastAsia"/>
          <w:sz w:val="30"/>
          <w:szCs w:val="30"/>
        </w:rPr>
        <w:t>注：所有材料应逐页加盖公章</w:t>
      </w:r>
      <w:r w:rsidR="00F12862">
        <w:rPr>
          <w:rFonts w:ascii="仿宋" w:eastAsia="仿宋" w:hAnsi="仿宋" w:hint="eastAsia"/>
          <w:sz w:val="30"/>
          <w:szCs w:val="30"/>
        </w:rPr>
        <w:t>。</w:t>
      </w:r>
    </w:p>
    <w:p w14:paraId="2F54B447" w14:textId="77777777" w:rsidR="00D87766" w:rsidRDefault="00D87766" w:rsidP="0021567A">
      <w:pPr>
        <w:ind w:firstLineChars="200" w:firstLine="600"/>
        <w:rPr>
          <w:rFonts w:ascii="仿宋" w:eastAsia="仿宋" w:hAnsi="仿宋" w:hint="eastAsia"/>
          <w:sz w:val="30"/>
          <w:szCs w:val="30"/>
        </w:rPr>
      </w:pPr>
    </w:p>
    <w:p w14:paraId="68DB2C7C" w14:textId="77777777" w:rsidR="00D87766" w:rsidRDefault="00D87766" w:rsidP="0021567A">
      <w:pPr>
        <w:ind w:firstLineChars="200" w:firstLine="600"/>
        <w:rPr>
          <w:rFonts w:ascii="仿宋" w:eastAsia="仿宋" w:hAnsi="仿宋" w:hint="eastAsia"/>
          <w:sz w:val="30"/>
          <w:szCs w:val="30"/>
        </w:rPr>
      </w:pPr>
    </w:p>
    <w:p w14:paraId="1B310D97" w14:textId="77777777" w:rsidR="00D87766" w:rsidRDefault="00D87766" w:rsidP="0021567A">
      <w:pPr>
        <w:ind w:firstLineChars="200" w:firstLine="600"/>
        <w:rPr>
          <w:rFonts w:ascii="仿宋" w:eastAsia="仿宋" w:hAnsi="仿宋" w:hint="eastAsia"/>
          <w:sz w:val="30"/>
          <w:szCs w:val="30"/>
        </w:rPr>
      </w:pPr>
    </w:p>
    <w:p w14:paraId="7C3ABCBE" w14:textId="77777777" w:rsidR="00D87766" w:rsidRDefault="00D87766" w:rsidP="0021567A">
      <w:pPr>
        <w:ind w:firstLineChars="200" w:firstLine="600"/>
        <w:rPr>
          <w:rFonts w:ascii="仿宋" w:eastAsia="仿宋" w:hAnsi="仿宋" w:hint="eastAsia"/>
          <w:sz w:val="30"/>
          <w:szCs w:val="30"/>
        </w:rPr>
      </w:pPr>
    </w:p>
    <w:p w14:paraId="48C19960" w14:textId="77777777" w:rsidR="00D87766" w:rsidRDefault="00D87766" w:rsidP="0021567A">
      <w:pPr>
        <w:ind w:firstLineChars="200" w:firstLine="600"/>
        <w:rPr>
          <w:rFonts w:ascii="仿宋" w:eastAsia="仿宋" w:hAnsi="仿宋" w:hint="eastAsia"/>
          <w:sz w:val="30"/>
          <w:szCs w:val="30"/>
        </w:rPr>
      </w:pPr>
    </w:p>
    <w:p w14:paraId="355B1A99" w14:textId="77777777" w:rsidR="00D87766" w:rsidRDefault="00D87766" w:rsidP="0021567A">
      <w:pPr>
        <w:ind w:firstLineChars="200" w:firstLine="600"/>
        <w:rPr>
          <w:rFonts w:ascii="仿宋" w:eastAsia="仿宋" w:hAnsi="仿宋" w:hint="eastAsia"/>
          <w:sz w:val="30"/>
          <w:szCs w:val="30"/>
        </w:rPr>
      </w:pPr>
    </w:p>
    <w:p w14:paraId="54BE6621" w14:textId="77777777" w:rsidR="00D87766" w:rsidRDefault="00D87766" w:rsidP="0021567A">
      <w:pPr>
        <w:ind w:firstLineChars="200" w:firstLine="600"/>
        <w:rPr>
          <w:rFonts w:ascii="仿宋" w:eastAsia="仿宋" w:hAnsi="仿宋" w:hint="eastAsia"/>
          <w:sz w:val="30"/>
          <w:szCs w:val="30"/>
        </w:rPr>
      </w:pPr>
    </w:p>
    <w:p w14:paraId="48E50A73" w14:textId="77777777" w:rsidR="00D87766" w:rsidRDefault="00D87766" w:rsidP="0021567A">
      <w:pPr>
        <w:ind w:firstLineChars="200" w:firstLine="600"/>
        <w:rPr>
          <w:rFonts w:ascii="仿宋" w:eastAsia="仿宋" w:hAnsi="仿宋" w:hint="eastAsia"/>
          <w:sz w:val="30"/>
          <w:szCs w:val="30"/>
        </w:rPr>
      </w:pPr>
    </w:p>
    <w:p w14:paraId="37894D02" w14:textId="77777777" w:rsidR="00D87766" w:rsidRDefault="00D87766" w:rsidP="0021567A">
      <w:pPr>
        <w:ind w:firstLineChars="200" w:firstLine="600"/>
        <w:rPr>
          <w:rFonts w:ascii="仿宋" w:eastAsia="仿宋" w:hAnsi="仿宋" w:hint="eastAsia"/>
          <w:sz w:val="30"/>
          <w:szCs w:val="30"/>
        </w:rPr>
      </w:pPr>
    </w:p>
    <w:p w14:paraId="4EFFE62A" w14:textId="77777777" w:rsidR="00D87766" w:rsidRDefault="00D87766" w:rsidP="0021567A">
      <w:pPr>
        <w:ind w:firstLineChars="200" w:firstLine="600"/>
        <w:rPr>
          <w:rFonts w:ascii="仿宋" w:eastAsia="仿宋" w:hAnsi="仿宋" w:hint="eastAsia"/>
          <w:sz w:val="30"/>
          <w:szCs w:val="30"/>
        </w:rPr>
      </w:pPr>
    </w:p>
    <w:p w14:paraId="58505FD4" w14:textId="77777777" w:rsidR="00D87766" w:rsidRDefault="00D87766" w:rsidP="0021567A">
      <w:pPr>
        <w:ind w:firstLineChars="200" w:firstLine="600"/>
        <w:rPr>
          <w:rFonts w:ascii="仿宋" w:eastAsia="仿宋" w:hAnsi="仿宋" w:hint="eastAsia"/>
          <w:sz w:val="30"/>
          <w:szCs w:val="30"/>
        </w:rPr>
      </w:pPr>
    </w:p>
    <w:p w14:paraId="28BE389A" w14:textId="77777777" w:rsidR="00D87766" w:rsidRDefault="00D87766" w:rsidP="0021567A">
      <w:pPr>
        <w:ind w:firstLineChars="200" w:firstLine="600"/>
        <w:rPr>
          <w:rFonts w:ascii="仿宋" w:eastAsia="仿宋" w:hAnsi="仿宋" w:hint="eastAsia"/>
          <w:sz w:val="30"/>
          <w:szCs w:val="30"/>
        </w:rPr>
      </w:pPr>
    </w:p>
    <w:p w14:paraId="7F1578D6" w14:textId="77777777" w:rsidR="00D87766" w:rsidRDefault="00D87766" w:rsidP="0021567A">
      <w:pPr>
        <w:ind w:firstLineChars="200" w:firstLine="600"/>
        <w:rPr>
          <w:rFonts w:ascii="仿宋" w:eastAsia="仿宋" w:hAnsi="仿宋" w:hint="eastAsia"/>
          <w:sz w:val="30"/>
          <w:szCs w:val="30"/>
        </w:rPr>
      </w:pPr>
    </w:p>
    <w:p w14:paraId="6FC8D2B6" w14:textId="77777777" w:rsidR="00D87766" w:rsidRDefault="00D87766" w:rsidP="0021567A">
      <w:pPr>
        <w:ind w:firstLineChars="200" w:firstLine="600"/>
        <w:rPr>
          <w:rFonts w:ascii="仿宋" w:eastAsia="仿宋" w:hAnsi="仿宋" w:hint="eastAsia"/>
          <w:sz w:val="30"/>
          <w:szCs w:val="30"/>
        </w:rPr>
      </w:pPr>
    </w:p>
    <w:p w14:paraId="28A48DD0" w14:textId="77777777" w:rsidR="00D87766" w:rsidRDefault="00D87766" w:rsidP="0021567A">
      <w:pPr>
        <w:ind w:firstLineChars="200" w:firstLine="600"/>
        <w:rPr>
          <w:rFonts w:ascii="仿宋" w:eastAsia="仿宋" w:hAnsi="仿宋" w:hint="eastAsia"/>
          <w:sz w:val="30"/>
          <w:szCs w:val="30"/>
        </w:rPr>
      </w:pPr>
    </w:p>
    <w:p w14:paraId="5AB6C42C" w14:textId="77777777" w:rsidR="00D87766" w:rsidRDefault="00D87766" w:rsidP="0021567A">
      <w:pPr>
        <w:ind w:firstLineChars="200" w:firstLine="600"/>
        <w:rPr>
          <w:rFonts w:ascii="仿宋" w:eastAsia="仿宋" w:hAnsi="仿宋" w:hint="eastAsia"/>
          <w:sz w:val="30"/>
          <w:szCs w:val="30"/>
        </w:rPr>
      </w:pPr>
    </w:p>
    <w:p w14:paraId="15B8CAE0" w14:textId="77777777" w:rsidR="00D87766" w:rsidRDefault="00D87766" w:rsidP="0021567A">
      <w:pPr>
        <w:ind w:firstLineChars="200" w:firstLine="600"/>
        <w:rPr>
          <w:rFonts w:ascii="仿宋" w:eastAsia="仿宋" w:hAnsi="仿宋" w:hint="eastAsia"/>
          <w:sz w:val="30"/>
          <w:szCs w:val="30"/>
        </w:rPr>
      </w:pPr>
    </w:p>
    <w:p w14:paraId="40209B14" w14:textId="77777777" w:rsidR="00D87766" w:rsidRDefault="00D87766" w:rsidP="0021567A">
      <w:pPr>
        <w:ind w:firstLineChars="200" w:firstLine="600"/>
        <w:rPr>
          <w:rFonts w:ascii="仿宋" w:eastAsia="仿宋" w:hAnsi="仿宋" w:hint="eastAsia"/>
          <w:sz w:val="30"/>
          <w:szCs w:val="30"/>
        </w:rPr>
      </w:pPr>
    </w:p>
    <w:p w14:paraId="09BE4F91" w14:textId="1A7E02C7" w:rsidR="00D87766" w:rsidRDefault="00D87766" w:rsidP="00D87766">
      <w:pPr>
        <w:pStyle w:val="2"/>
        <w:jc w:val="left"/>
        <w:rPr>
          <w:rFonts w:ascii="宋体" w:eastAsia="宋体" w:hAnsi="宋体" w:cs="宋体" w:hint="eastAsia"/>
        </w:rPr>
      </w:pPr>
      <w:bookmarkStart w:id="0" w:name="_Toc29247"/>
      <w:r>
        <w:rPr>
          <w:rFonts w:ascii="宋体" w:eastAsia="宋体" w:hAnsi="宋体" w:cs="宋体" w:hint="eastAsia"/>
          <w:kern w:val="0"/>
          <w:lang w:bidi="ar"/>
        </w:rPr>
        <w:lastRenderedPageBreak/>
        <w:t>附件1                 格式1：</w:t>
      </w:r>
      <w:bookmarkEnd w:id="0"/>
      <w:r>
        <w:rPr>
          <w:rFonts w:ascii="宋体" w:eastAsia="宋体" w:hAnsi="宋体" w:cs="宋体" w:hint="eastAsia"/>
          <w:kern w:val="0"/>
          <w:lang w:val="zh-CN" w:bidi="ar"/>
        </w:rPr>
        <w:t>报价一览表</w:t>
      </w:r>
    </w:p>
    <w:p w14:paraId="64FF177C" w14:textId="77777777" w:rsidR="00D87766" w:rsidRDefault="00D87766" w:rsidP="00D87766">
      <w:pPr>
        <w:ind w:firstLine="480"/>
        <w:rPr>
          <w:rFonts w:ascii="宋体" w:eastAsia="宋体" w:hAnsi="宋体" w:cs="宋体" w:hint="eastAsia"/>
          <w:kern w:val="0"/>
          <w:sz w:val="32"/>
          <w:lang w:bidi="ar"/>
        </w:rPr>
      </w:pPr>
    </w:p>
    <w:tbl>
      <w:tblPr>
        <w:tblStyle w:val="af"/>
        <w:tblW w:w="0" w:type="auto"/>
        <w:tblLook w:val="04A0" w:firstRow="1" w:lastRow="0" w:firstColumn="1" w:lastColumn="0" w:noHBand="0" w:noVBand="1"/>
      </w:tblPr>
      <w:tblGrid>
        <w:gridCol w:w="2576"/>
        <w:gridCol w:w="7160"/>
      </w:tblGrid>
      <w:tr w:rsidR="00D87766" w14:paraId="6B3D0399" w14:textId="77777777" w:rsidTr="000A1626">
        <w:tc>
          <w:tcPr>
            <w:tcW w:w="9962" w:type="dxa"/>
            <w:gridSpan w:val="2"/>
          </w:tcPr>
          <w:p w14:paraId="2934D786" w14:textId="77777777" w:rsidR="00D87766" w:rsidRDefault="00D87766" w:rsidP="000A1626">
            <w:pPr>
              <w:widowControl/>
              <w:spacing w:line="460" w:lineRule="exact"/>
              <w:rPr>
                <w:rFonts w:ascii="宋体" w:hAnsi="宋体" w:cs="宋体" w:hint="eastAsia"/>
                <w:bCs/>
              </w:rPr>
            </w:pPr>
            <w:r>
              <w:rPr>
                <w:rFonts w:ascii="宋体" w:hAnsi="宋体" w:cs="宋体" w:hint="eastAsia"/>
                <w:bCs/>
              </w:rPr>
              <w:t>项目名称：</w:t>
            </w:r>
          </w:p>
        </w:tc>
      </w:tr>
      <w:tr w:rsidR="00D87766" w14:paraId="2DE3730D" w14:textId="77777777" w:rsidTr="000A1626">
        <w:tc>
          <w:tcPr>
            <w:tcW w:w="2622" w:type="dxa"/>
          </w:tcPr>
          <w:p w14:paraId="1EBFEF35" w14:textId="77777777" w:rsidR="00D87766" w:rsidRDefault="00D87766" w:rsidP="000A1626">
            <w:pPr>
              <w:widowControl/>
              <w:spacing w:line="460" w:lineRule="exact"/>
              <w:rPr>
                <w:rFonts w:ascii="宋体" w:hAnsi="宋体" w:cs="宋体" w:hint="eastAsia"/>
                <w:bCs/>
              </w:rPr>
            </w:pPr>
            <w:r>
              <w:rPr>
                <w:rFonts w:ascii="宋体" w:hAnsi="宋体" w:cs="宋体" w:hint="eastAsia"/>
                <w:bCs/>
              </w:rPr>
              <w:t>响应包号（如有）：</w:t>
            </w:r>
          </w:p>
        </w:tc>
        <w:tc>
          <w:tcPr>
            <w:tcW w:w="7340" w:type="dxa"/>
          </w:tcPr>
          <w:p w14:paraId="44488A03" w14:textId="77777777" w:rsidR="00D87766" w:rsidRDefault="00D87766" w:rsidP="000A1626">
            <w:pPr>
              <w:widowControl/>
              <w:spacing w:line="460" w:lineRule="exact"/>
              <w:rPr>
                <w:rFonts w:ascii="宋体" w:hAnsi="宋体" w:cs="宋体" w:hint="eastAsia"/>
                <w:bCs/>
              </w:rPr>
            </w:pPr>
          </w:p>
        </w:tc>
      </w:tr>
      <w:tr w:rsidR="00D87766" w14:paraId="35D79167" w14:textId="77777777" w:rsidTr="000A1626">
        <w:tc>
          <w:tcPr>
            <w:tcW w:w="2622" w:type="dxa"/>
            <w:vMerge w:val="restart"/>
            <w:vAlign w:val="center"/>
          </w:tcPr>
          <w:p w14:paraId="09C18B06" w14:textId="77777777" w:rsidR="00D87766" w:rsidRDefault="00D87766" w:rsidP="000A1626">
            <w:pPr>
              <w:widowControl/>
              <w:spacing w:line="460" w:lineRule="exact"/>
              <w:jc w:val="center"/>
              <w:rPr>
                <w:rFonts w:ascii="宋体" w:hAnsi="宋体" w:cs="宋体" w:hint="eastAsia"/>
                <w:bCs/>
              </w:rPr>
            </w:pPr>
            <w:r>
              <w:rPr>
                <w:rFonts w:ascii="宋体" w:hAnsi="宋体" w:cs="宋体" w:hint="eastAsia"/>
                <w:bCs/>
              </w:rPr>
              <w:t>投标报价（元）：</w:t>
            </w:r>
          </w:p>
        </w:tc>
        <w:tc>
          <w:tcPr>
            <w:tcW w:w="7340" w:type="dxa"/>
          </w:tcPr>
          <w:p w14:paraId="60FF1BBA" w14:textId="77777777" w:rsidR="00D87766" w:rsidRDefault="00D87766" w:rsidP="000A1626">
            <w:pPr>
              <w:widowControl/>
              <w:spacing w:line="460" w:lineRule="exact"/>
              <w:rPr>
                <w:rFonts w:ascii="宋体" w:hAnsi="宋体" w:cs="宋体" w:hint="eastAsia"/>
                <w:bCs/>
              </w:rPr>
            </w:pPr>
            <w:r>
              <w:rPr>
                <w:rFonts w:ascii="宋体" w:hAnsi="宋体" w:cs="宋体" w:hint="eastAsia"/>
                <w:bCs/>
              </w:rPr>
              <w:t>小写：</w:t>
            </w:r>
          </w:p>
        </w:tc>
      </w:tr>
      <w:tr w:rsidR="00D87766" w14:paraId="2C4585FC" w14:textId="77777777" w:rsidTr="000A1626">
        <w:tc>
          <w:tcPr>
            <w:tcW w:w="2622" w:type="dxa"/>
            <w:vMerge/>
          </w:tcPr>
          <w:p w14:paraId="29F1E64D" w14:textId="77777777" w:rsidR="00D87766" w:rsidRDefault="00D87766" w:rsidP="000A1626">
            <w:pPr>
              <w:widowControl/>
              <w:spacing w:line="460" w:lineRule="exact"/>
              <w:rPr>
                <w:rFonts w:ascii="宋体" w:hAnsi="宋体" w:cs="宋体" w:hint="eastAsia"/>
                <w:bCs/>
              </w:rPr>
            </w:pPr>
          </w:p>
        </w:tc>
        <w:tc>
          <w:tcPr>
            <w:tcW w:w="7340" w:type="dxa"/>
          </w:tcPr>
          <w:p w14:paraId="401CCF32" w14:textId="77777777" w:rsidR="00D87766" w:rsidRDefault="00D87766" w:rsidP="000A1626">
            <w:pPr>
              <w:widowControl/>
              <w:spacing w:line="460" w:lineRule="exact"/>
              <w:rPr>
                <w:rFonts w:ascii="宋体" w:hAnsi="宋体" w:cs="宋体" w:hint="eastAsia"/>
                <w:bCs/>
              </w:rPr>
            </w:pPr>
            <w:r>
              <w:rPr>
                <w:rFonts w:ascii="宋体" w:hAnsi="宋体" w:cs="宋体" w:hint="eastAsia"/>
                <w:bCs/>
              </w:rPr>
              <w:t>大写（人民币）：</w:t>
            </w:r>
          </w:p>
        </w:tc>
      </w:tr>
      <w:tr w:rsidR="00D87766" w14:paraId="48FBBD09" w14:textId="77777777" w:rsidTr="000A1626">
        <w:trPr>
          <w:trHeight w:val="90"/>
        </w:trPr>
        <w:tc>
          <w:tcPr>
            <w:tcW w:w="2622" w:type="dxa"/>
          </w:tcPr>
          <w:p w14:paraId="0231DFB4" w14:textId="77777777" w:rsidR="00D87766" w:rsidRDefault="00D87766" w:rsidP="000A1626">
            <w:pPr>
              <w:widowControl/>
              <w:spacing w:line="460" w:lineRule="exact"/>
              <w:rPr>
                <w:rFonts w:ascii="宋体" w:hAnsi="宋体" w:cs="宋体" w:hint="eastAsia"/>
                <w:bCs/>
              </w:rPr>
            </w:pPr>
            <w:r>
              <w:rPr>
                <w:rFonts w:ascii="宋体" w:hAnsi="宋体" w:cs="宋体" w:hint="eastAsia"/>
                <w:bCs/>
              </w:rPr>
              <w:t>交付期/服务期/工期</w:t>
            </w:r>
          </w:p>
        </w:tc>
        <w:tc>
          <w:tcPr>
            <w:tcW w:w="7340" w:type="dxa"/>
          </w:tcPr>
          <w:p w14:paraId="4E5FB6FC" w14:textId="77777777" w:rsidR="00D87766" w:rsidRDefault="00D87766" w:rsidP="000A1626">
            <w:pPr>
              <w:widowControl/>
              <w:spacing w:line="460" w:lineRule="exact"/>
              <w:rPr>
                <w:rFonts w:ascii="宋体" w:hAnsi="宋体" w:cs="宋体" w:hint="eastAsia"/>
                <w:bCs/>
              </w:rPr>
            </w:pPr>
          </w:p>
        </w:tc>
      </w:tr>
      <w:tr w:rsidR="00D87766" w14:paraId="2DB71D07" w14:textId="77777777" w:rsidTr="000A1626">
        <w:trPr>
          <w:trHeight w:val="3406"/>
        </w:trPr>
        <w:tc>
          <w:tcPr>
            <w:tcW w:w="9962" w:type="dxa"/>
            <w:gridSpan w:val="2"/>
          </w:tcPr>
          <w:p w14:paraId="7C8FEACB" w14:textId="77777777" w:rsidR="00D87766" w:rsidRDefault="00D87766" w:rsidP="000A1626">
            <w:pPr>
              <w:widowControl/>
              <w:spacing w:line="460" w:lineRule="exact"/>
              <w:ind w:firstLine="480"/>
              <w:jc w:val="right"/>
              <w:rPr>
                <w:rFonts w:ascii="宋体" w:hAnsi="宋体" w:cs="宋体" w:hint="eastAsia"/>
                <w:bCs/>
              </w:rPr>
            </w:pPr>
          </w:p>
          <w:p w14:paraId="382F567F" w14:textId="77777777" w:rsidR="00D87766" w:rsidRDefault="00D87766" w:rsidP="000A1626">
            <w:pPr>
              <w:widowControl/>
              <w:spacing w:line="460" w:lineRule="exact"/>
              <w:ind w:firstLine="480"/>
              <w:jc w:val="right"/>
              <w:rPr>
                <w:rFonts w:ascii="宋体" w:hAnsi="宋体" w:cs="宋体" w:hint="eastAsia"/>
                <w:bCs/>
              </w:rPr>
            </w:pPr>
          </w:p>
          <w:p w14:paraId="0B161D95" w14:textId="77777777" w:rsidR="00D87766" w:rsidRDefault="00D87766" w:rsidP="000A1626">
            <w:pPr>
              <w:widowControl/>
              <w:spacing w:line="460" w:lineRule="exact"/>
              <w:ind w:firstLine="480"/>
              <w:jc w:val="right"/>
              <w:rPr>
                <w:rFonts w:ascii="宋体" w:hAnsi="宋体" w:cs="宋体" w:hint="eastAsia"/>
                <w:bCs/>
              </w:rPr>
            </w:pPr>
          </w:p>
          <w:p w14:paraId="6A798FA1" w14:textId="77777777" w:rsidR="00D87766" w:rsidRDefault="00D87766" w:rsidP="000A1626">
            <w:pPr>
              <w:widowControl/>
              <w:spacing w:line="460" w:lineRule="exact"/>
              <w:ind w:firstLine="480"/>
              <w:jc w:val="right"/>
              <w:rPr>
                <w:rFonts w:ascii="宋体" w:hAnsi="宋体" w:cs="宋体" w:hint="eastAsia"/>
                <w:bCs/>
              </w:rPr>
            </w:pPr>
          </w:p>
          <w:p w14:paraId="5487FDA9" w14:textId="77777777" w:rsidR="00D87766" w:rsidRDefault="00D87766" w:rsidP="000A1626">
            <w:pPr>
              <w:widowControl/>
              <w:spacing w:line="460" w:lineRule="exact"/>
              <w:ind w:firstLine="480"/>
              <w:jc w:val="right"/>
              <w:rPr>
                <w:rFonts w:ascii="宋体" w:hAnsi="宋体" w:cs="宋体" w:hint="eastAsia"/>
                <w:bCs/>
              </w:rPr>
            </w:pPr>
          </w:p>
          <w:p w14:paraId="001B2500" w14:textId="77777777" w:rsidR="00D87766" w:rsidRDefault="00D87766" w:rsidP="000A1626">
            <w:pPr>
              <w:widowControl/>
              <w:spacing w:line="460" w:lineRule="exact"/>
              <w:ind w:firstLine="480"/>
              <w:jc w:val="right"/>
              <w:rPr>
                <w:rFonts w:ascii="宋体" w:hAnsi="宋体" w:cs="宋体" w:hint="eastAsia"/>
                <w:bCs/>
              </w:rPr>
            </w:pPr>
          </w:p>
          <w:p w14:paraId="2C6713FE" w14:textId="77777777" w:rsidR="00D87766" w:rsidRDefault="00D87766" w:rsidP="000A1626">
            <w:pPr>
              <w:widowControl/>
              <w:spacing w:line="460" w:lineRule="exact"/>
              <w:ind w:firstLine="480"/>
              <w:jc w:val="right"/>
              <w:rPr>
                <w:rFonts w:ascii="宋体" w:hAnsi="宋体" w:cs="宋体" w:hint="eastAsia"/>
              </w:rPr>
            </w:pPr>
            <w:r>
              <w:rPr>
                <w:rFonts w:ascii="宋体" w:hAnsi="宋体" w:cs="宋体" w:hint="eastAsia"/>
                <w:bCs/>
              </w:rPr>
              <w:t>投标人：</w:t>
            </w:r>
            <w:r>
              <w:rPr>
                <w:rFonts w:ascii="宋体" w:hAnsi="宋体" w:cs="宋体" w:hint="eastAsia"/>
              </w:rPr>
              <w:t>（盖单位公章）</w:t>
            </w:r>
            <w:r>
              <w:rPr>
                <w:rFonts w:ascii="宋体" w:hAnsi="宋体" w:cs="宋体" w:hint="eastAsia"/>
                <w:u w:val="single"/>
              </w:rPr>
              <w:t xml:space="preserve">  </w:t>
            </w:r>
            <w:r>
              <w:rPr>
                <w:rFonts w:ascii="宋体" w:hAnsi="宋体" w:cs="宋体" w:hint="eastAsia"/>
                <w:bCs/>
                <w:u w:val="single"/>
              </w:rPr>
              <w:t xml:space="preserve"> </w:t>
            </w:r>
          </w:p>
          <w:p w14:paraId="0976CA73" w14:textId="77777777" w:rsidR="00D87766" w:rsidRDefault="00D87766" w:rsidP="000A1626">
            <w:pPr>
              <w:widowControl/>
              <w:spacing w:line="460" w:lineRule="exact"/>
              <w:ind w:firstLine="480"/>
              <w:jc w:val="right"/>
              <w:rPr>
                <w:rFonts w:ascii="宋体" w:hAnsi="宋体" w:cs="宋体" w:hint="eastAsia"/>
                <w:bCs/>
              </w:rPr>
            </w:pPr>
          </w:p>
          <w:p w14:paraId="2D41511B" w14:textId="77777777" w:rsidR="00D87766" w:rsidRDefault="00D87766" w:rsidP="000A1626">
            <w:pPr>
              <w:widowControl/>
              <w:spacing w:line="460" w:lineRule="exact"/>
              <w:ind w:firstLine="480"/>
              <w:jc w:val="right"/>
              <w:rPr>
                <w:rFonts w:ascii="宋体" w:hAnsi="宋体" w:cs="宋体" w:hint="eastAsia"/>
              </w:rPr>
            </w:pPr>
            <w:r>
              <w:rPr>
                <w:rFonts w:ascii="宋体" w:hAnsi="宋体" w:cs="宋体" w:hint="eastAsia"/>
              </w:rPr>
              <w:t>法定代表人：（签字或盖章）</w:t>
            </w:r>
            <w:r>
              <w:rPr>
                <w:rFonts w:ascii="宋体" w:hAnsi="宋体" w:cs="宋体" w:hint="eastAsia"/>
                <w:u w:val="single"/>
              </w:rPr>
              <w:t xml:space="preserve">          </w:t>
            </w:r>
          </w:p>
          <w:p w14:paraId="3DD13C8B" w14:textId="77777777" w:rsidR="00D87766" w:rsidRDefault="00D87766" w:rsidP="000A1626">
            <w:pPr>
              <w:widowControl/>
              <w:spacing w:line="460" w:lineRule="exact"/>
              <w:ind w:firstLine="480"/>
              <w:jc w:val="right"/>
              <w:rPr>
                <w:rFonts w:ascii="宋体" w:hAnsi="宋体" w:cs="宋体" w:hint="eastAsia"/>
                <w:bCs/>
                <w:u w:val="single"/>
              </w:rPr>
            </w:pPr>
          </w:p>
          <w:p w14:paraId="1F0C8221" w14:textId="77777777" w:rsidR="00D87766" w:rsidRDefault="00D87766" w:rsidP="000A1626">
            <w:pPr>
              <w:widowControl/>
              <w:spacing w:line="460" w:lineRule="exact"/>
              <w:ind w:firstLine="480"/>
              <w:jc w:val="right"/>
              <w:rPr>
                <w:rFonts w:ascii="宋体" w:hAnsi="宋体" w:cs="宋体" w:hint="eastAsia"/>
                <w:kern w:val="0"/>
                <w:szCs w:val="21"/>
                <w:lang w:bidi="ar"/>
              </w:rPr>
            </w:pPr>
            <w:r>
              <w:rPr>
                <w:rFonts w:ascii="宋体" w:hAnsi="宋体" w:cs="宋体" w:hint="eastAsia"/>
                <w:bCs/>
              </w:rPr>
              <w:t>日期：</w:t>
            </w:r>
            <w:r>
              <w:rPr>
                <w:rFonts w:ascii="宋体" w:hAnsi="宋体" w:cs="宋体" w:hint="eastAsia"/>
              </w:rPr>
              <w:t>_______年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3DE8F977" w14:textId="77777777" w:rsidR="00D87766" w:rsidRDefault="00D87766" w:rsidP="000A1626">
            <w:pPr>
              <w:widowControl/>
              <w:spacing w:line="460" w:lineRule="exact"/>
              <w:jc w:val="right"/>
              <w:rPr>
                <w:rFonts w:ascii="宋体" w:hAnsi="宋体" w:cs="宋体" w:hint="eastAsia"/>
                <w:bCs/>
              </w:rPr>
            </w:pPr>
          </w:p>
        </w:tc>
      </w:tr>
    </w:tbl>
    <w:p w14:paraId="64E1645E" w14:textId="77777777" w:rsidR="00D87766" w:rsidRDefault="00D87766" w:rsidP="00D87766">
      <w:pPr>
        <w:adjustRightInd w:val="0"/>
        <w:snapToGrid w:val="0"/>
        <w:ind w:firstLine="482"/>
        <w:rPr>
          <w:rFonts w:ascii="宋体" w:eastAsia="宋体" w:hAnsi="宋体" w:cs="宋体" w:hint="eastAsia"/>
          <w:b/>
          <w:bCs/>
        </w:rPr>
      </w:pPr>
    </w:p>
    <w:p w14:paraId="35D44749" w14:textId="77777777" w:rsidR="00D87766" w:rsidRDefault="00D87766" w:rsidP="00D87766">
      <w:pPr>
        <w:adjustRightInd w:val="0"/>
        <w:snapToGrid w:val="0"/>
        <w:ind w:firstLine="482"/>
        <w:rPr>
          <w:rFonts w:ascii="宋体" w:eastAsia="宋体" w:hAnsi="宋体" w:cs="宋体" w:hint="eastAsia"/>
          <w:b/>
          <w:bCs/>
        </w:rPr>
      </w:pPr>
      <w:r>
        <w:rPr>
          <w:rFonts w:ascii="宋体" w:eastAsia="宋体" w:hAnsi="宋体" w:cs="宋体" w:hint="eastAsia"/>
          <w:b/>
          <w:bCs/>
        </w:rPr>
        <w:t>注：</w:t>
      </w:r>
    </w:p>
    <w:p w14:paraId="2BBF8CE5" w14:textId="77777777" w:rsidR="00D87766" w:rsidRDefault="00D87766" w:rsidP="00D87766">
      <w:pPr>
        <w:numPr>
          <w:ilvl w:val="0"/>
          <w:numId w:val="1"/>
        </w:numPr>
        <w:adjustRightInd w:val="0"/>
        <w:snapToGrid w:val="0"/>
        <w:ind w:firstLine="480"/>
        <w:rPr>
          <w:rFonts w:ascii="宋体" w:eastAsia="宋体" w:hAnsi="宋体" w:cs="宋体" w:hint="eastAsia"/>
        </w:rPr>
      </w:pPr>
      <w:r>
        <w:rPr>
          <w:rFonts w:ascii="宋体" w:eastAsia="宋体" w:hAnsi="宋体" w:cs="宋体" w:hint="eastAsia"/>
          <w:bCs/>
        </w:rPr>
        <w:t>投标报价</w:t>
      </w:r>
      <w:r>
        <w:rPr>
          <w:rFonts w:ascii="宋体" w:eastAsia="宋体" w:hAnsi="宋体" w:cs="宋体" w:hint="eastAsia"/>
        </w:rPr>
        <w:t>是采购文件所确定的招标范围内全部工作内容的价格表现，包括但不限于以下内容：所有货物、服务、税金、利润、管理费等完成本项目相关的一切费用。</w:t>
      </w:r>
    </w:p>
    <w:p w14:paraId="6E8CEAB4" w14:textId="77777777" w:rsidR="00D87766" w:rsidRDefault="00D87766" w:rsidP="00D87766">
      <w:pPr>
        <w:numPr>
          <w:ilvl w:val="0"/>
          <w:numId w:val="1"/>
        </w:numPr>
        <w:adjustRightInd w:val="0"/>
        <w:snapToGrid w:val="0"/>
        <w:ind w:firstLine="480"/>
        <w:rPr>
          <w:rFonts w:ascii="宋体" w:eastAsia="宋体" w:hAnsi="宋体" w:cs="宋体" w:hint="eastAsia"/>
          <w:szCs w:val="21"/>
        </w:rPr>
      </w:pPr>
      <w:r>
        <w:rPr>
          <w:rFonts w:ascii="宋体" w:eastAsia="宋体" w:hAnsi="宋体" w:cs="宋体" w:hint="eastAsia"/>
        </w:rPr>
        <w:t>投标报价（或投标单价）不得超过采购文件中规定的最高限价，否则按无效投标处理。</w:t>
      </w:r>
    </w:p>
    <w:p w14:paraId="2F150077" w14:textId="77777777" w:rsidR="00D87766" w:rsidRDefault="00D87766" w:rsidP="00D87766">
      <w:pPr>
        <w:widowControl/>
        <w:spacing w:line="460" w:lineRule="exact"/>
        <w:ind w:firstLine="480"/>
        <w:rPr>
          <w:rFonts w:ascii="宋体" w:eastAsia="宋体" w:hAnsi="宋体" w:cs="宋体" w:hint="eastAsia"/>
          <w:bCs/>
        </w:rPr>
      </w:pPr>
    </w:p>
    <w:p w14:paraId="53BF9F7C" w14:textId="77777777" w:rsidR="00D87766" w:rsidRDefault="00D87766" w:rsidP="00D87766">
      <w:pPr>
        <w:pStyle w:val="21"/>
        <w:ind w:firstLine="480"/>
        <w:rPr>
          <w:rFonts w:ascii="宋体" w:hAnsi="宋体" w:cs="宋体" w:hint="eastAsia"/>
          <w:bCs/>
        </w:rPr>
      </w:pPr>
    </w:p>
    <w:p w14:paraId="7956321C" w14:textId="77777777" w:rsidR="00D87766" w:rsidRDefault="00D87766" w:rsidP="00D87766">
      <w:pPr>
        <w:pStyle w:val="aa"/>
        <w:rPr>
          <w:rFonts w:ascii="宋体" w:hAnsi="宋体" w:cs="宋体" w:hint="eastAsia"/>
        </w:rPr>
      </w:pPr>
    </w:p>
    <w:p w14:paraId="7ACD42BF" w14:textId="77777777" w:rsidR="00D87766" w:rsidRDefault="00D87766" w:rsidP="00D87766">
      <w:pPr>
        <w:pStyle w:val="2"/>
        <w:pageBreakBefore/>
        <w:rPr>
          <w:rFonts w:ascii="宋体" w:eastAsia="宋体" w:hAnsi="宋体" w:cs="宋体" w:hint="eastAsia"/>
          <w:kern w:val="0"/>
          <w:lang w:bidi="ar"/>
        </w:rPr>
        <w:sectPr w:rsidR="00D87766" w:rsidSect="00D87766">
          <w:headerReference w:type="default" r:id="rId7"/>
          <w:pgSz w:w="11906" w:h="16838" w:orient="landscape"/>
          <w:pgMar w:top="1440" w:right="1080" w:bottom="1322" w:left="1080" w:header="993" w:footer="1020" w:gutter="0"/>
          <w:pgNumType w:start="1"/>
          <w:cols w:space="720"/>
          <w:docGrid w:type="lines" w:linePitch="312"/>
        </w:sectPr>
      </w:pPr>
    </w:p>
    <w:p w14:paraId="2F868CDA" w14:textId="77777777" w:rsidR="00D87766" w:rsidRPr="00D87766" w:rsidRDefault="00D87766" w:rsidP="00D87766">
      <w:pPr>
        <w:jc w:val="center"/>
        <w:rPr>
          <w:rFonts w:ascii="宋体" w:eastAsia="宋体" w:hAnsi="宋体" w:cs="宋体" w:hint="eastAsia"/>
          <w:b/>
          <w:bCs/>
          <w:color w:val="000000"/>
          <w:sz w:val="30"/>
          <w:szCs w:val="30"/>
        </w:rPr>
      </w:pPr>
      <w:r w:rsidRPr="00D87766">
        <w:rPr>
          <w:rFonts w:ascii="宋体" w:eastAsia="宋体" w:hAnsi="宋体" w:cs="宋体" w:hint="eastAsia"/>
          <w:b/>
          <w:bCs/>
          <w:color w:val="000000"/>
          <w:sz w:val="30"/>
          <w:szCs w:val="30"/>
        </w:rPr>
        <w:lastRenderedPageBreak/>
        <w:t>格式2：投标人资格承诺函</w:t>
      </w:r>
    </w:p>
    <w:p w14:paraId="57D65D96" w14:textId="77777777" w:rsidR="00D87766" w:rsidRPr="00D87766" w:rsidRDefault="00D87766" w:rsidP="00D87766">
      <w:pPr>
        <w:rPr>
          <w:rFonts w:ascii="宋体" w:eastAsia="宋体" w:hAnsi="宋体" w:hint="eastAsia"/>
        </w:rPr>
      </w:pPr>
    </w:p>
    <w:p w14:paraId="55D12DE4" w14:textId="77777777" w:rsidR="00D87766" w:rsidRPr="00D87766" w:rsidRDefault="00D87766" w:rsidP="00D87766">
      <w:pPr>
        <w:spacing w:line="380" w:lineRule="exact"/>
        <w:rPr>
          <w:rFonts w:ascii="宋体" w:eastAsia="宋体" w:hAnsi="宋体" w:hint="eastAsia"/>
          <w:b/>
          <w:bCs/>
          <w:sz w:val="24"/>
          <w:szCs w:val="32"/>
        </w:rPr>
      </w:pPr>
      <w:r w:rsidRPr="00D87766">
        <w:rPr>
          <w:rFonts w:ascii="宋体" w:eastAsia="宋体" w:hAnsi="宋体" w:hint="eastAsia"/>
          <w:b/>
          <w:bCs/>
          <w:sz w:val="24"/>
          <w:szCs w:val="32"/>
        </w:rPr>
        <w:t>致：海南省安宁医院</w:t>
      </w:r>
    </w:p>
    <w:p w14:paraId="54DA5AF8" w14:textId="77777777" w:rsidR="00D87766" w:rsidRPr="00D87766" w:rsidRDefault="00D87766" w:rsidP="00D87766">
      <w:pPr>
        <w:spacing w:line="380" w:lineRule="exact"/>
        <w:ind w:firstLineChars="200" w:firstLine="480"/>
        <w:rPr>
          <w:rFonts w:ascii="宋体" w:eastAsia="宋体" w:hAnsi="宋体" w:hint="eastAsia"/>
          <w:sz w:val="24"/>
          <w:szCs w:val="32"/>
        </w:rPr>
      </w:pPr>
      <w:r w:rsidRPr="00D87766">
        <w:rPr>
          <w:rFonts w:ascii="宋体" w:eastAsia="宋体" w:hAnsi="宋体" w:hint="eastAsia"/>
          <w:sz w:val="24"/>
          <w:szCs w:val="32"/>
        </w:rPr>
        <w:t>我单位参与</w:t>
      </w:r>
      <w:r w:rsidRPr="00D87766">
        <w:rPr>
          <w:rFonts w:ascii="宋体" w:eastAsia="宋体" w:hAnsi="宋体" w:hint="eastAsia"/>
          <w:sz w:val="24"/>
          <w:szCs w:val="32"/>
          <w:u w:val="single"/>
        </w:rPr>
        <w:t xml:space="preserve"> 海南省安宁医院2025年度审计服务项目</w:t>
      </w:r>
      <w:r w:rsidRPr="00D87766">
        <w:rPr>
          <w:rFonts w:ascii="宋体" w:eastAsia="宋体" w:hAnsi="宋体" w:hint="eastAsia"/>
          <w:sz w:val="24"/>
          <w:szCs w:val="32"/>
        </w:rPr>
        <w:t>（项目编号：  ）项目的采购活动，现承诺如下：</w:t>
      </w:r>
    </w:p>
    <w:p w14:paraId="57E0BF73"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1、我单位具有符合采购文件资格要求规定的良好的商业信誉和健全的财务会计制度。</w:t>
      </w:r>
    </w:p>
    <w:p w14:paraId="641D7312"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2、我单位具有符合采购文件资格要求规定的履行合同所必需的设备和专业技术能力。</w:t>
      </w:r>
    </w:p>
    <w:p w14:paraId="58D460A4"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3、我单位具有符合采购文件资格要求规定的依法缴纳税收和社会保障资金的相关证明材料。</w:t>
      </w:r>
    </w:p>
    <w:p w14:paraId="668C4B04"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4、我单位符合采购文件资格要求规定的在参加政府采购活动前三年内，在经营活动中没有重大违法记录。</w:t>
      </w:r>
    </w:p>
    <w:p w14:paraId="2F26D7AF"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5、我单位没有被列入失信被执行人、重大税收违法案件当事人名单以及政府采购严重违法失信行为记录名单。</w:t>
      </w:r>
    </w:p>
    <w:p w14:paraId="002D1863"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6、单位负责人为同一人或者高级管理人员存在直接控股、管理关系的不同供应商，不得参加本次比选活动。</w:t>
      </w:r>
    </w:p>
    <w:p w14:paraId="5D0D5033"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7、投标商需对本项目所提交的资料真实性负责，一旦查处违规造假将取消本项目选聘资格且两年内不得参与本院所有项目比选资格。</w:t>
      </w:r>
    </w:p>
    <w:p w14:paraId="62CAA43F" w14:textId="77777777" w:rsidR="00D87766" w:rsidRPr="00D87766" w:rsidRDefault="00D87766" w:rsidP="00D87766">
      <w:pPr>
        <w:tabs>
          <w:tab w:val="left" w:pos="445"/>
        </w:tabs>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8、如违反上述承诺，同意将相关失信行为纳入海口市信用信息共享平台。</w:t>
      </w:r>
    </w:p>
    <w:p w14:paraId="130BE672"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9、同意此承诺书在公告发布媒介公示，接受社会各界监督。若我单位以上承诺不实， 自愿承担提供虚假材料谋取中标、成交的法律责任。</w:t>
      </w:r>
    </w:p>
    <w:p w14:paraId="4A9469EC" w14:textId="77777777" w:rsidR="00D87766" w:rsidRPr="00D87766" w:rsidRDefault="00D87766" w:rsidP="00D87766">
      <w:pPr>
        <w:spacing w:line="400" w:lineRule="exact"/>
        <w:ind w:firstLineChars="200" w:firstLine="480"/>
        <w:rPr>
          <w:rFonts w:ascii="宋体" w:eastAsia="宋体" w:hAnsi="宋体" w:hint="eastAsia"/>
          <w:sz w:val="24"/>
          <w:szCs w:val="32"/>
        </w:rPr>
      </w:pPr>
      <w:r w:rsidRPr="00D87766">
        <w:rPr>
          <w:rFonts w:ascii="宋体" w:eastAsia="宋体" w:hAnsi="宋体" w:hint="eastAsia"/>
          <w:sz w:val="24"/>
          <w:szCs w:val="32"/>
        </w:rPr>
        <w:t>10、本项目不接受联合体参与,禁止转包。</w:t>
      </w:r>
    </w:p>
    <w:p w14:paraId="3AB059A7" w14:textId="77777777" w:rsidR="00D87766" w:rsidRPr="00D87766" w:rsidRDefault="00D87766" w:rsidP="00D87766">
      <w:pPr>
        <w:spacing w:line="380" w:lineRule="exact"/>
        <w:rPr>
          <w:rFonts w:ascii="宋体" w:eastAsia="宋体" w:hAnsi="宋体" w:hint="eastAsia"/>
          <w:sz w:val="24"/>
          <w:szCs w:val="32"/>
        </w:rPr>
      </w:pPr>
    </w:p>
    <w:p w14:paraId="1A6C2A1F" w14:textId="77777777" w:rsidR="00D87766" w:rsidRPr="00D87766" w:rsidRDefault="00D87766" w:rsidP="00D87766">
      <w:pPr>
        <w:spacing w:line="380" w:lineRule="exact"/>
        <w:rPr>
          <w:rFonts w:ascii="宋体" w:eastAsia="宋体" w:hAnsi="宋体" w:hint="eastAsia"/>
          <w:sz w:val="24"/>
          <w:szCs w:val="32"/>
        </w:rPr>
      </w:pPr>
      <w:r w:rsidRPr="00D87766">
        <w:rPr>
          <w:rFonts w:ascii="宋体" w:eastAsia="宋体" w:hAnsi="宋体" w:hint="eastAsia"/>
          <w:sz w:val="24"/>
          <w:szCs w:val="32"/>
        </w:rPr>
        <w:t>说明：供应商可自行选择是否提供本承诺函，若不提供本承诺函，应按《中华人民共和国政府采购法》《中华人民共和国政府采购法实施条例》及采购文件资格要求提供相应的证明材料。</w:t>
      </w:r>
    </w:p>
    <w:p w14:paraId="4298A18E" w14:textId="77777777" w:rsidR="00D87766" w:rsidRPr="00D87766" w:rsidRDefault="00D87766" w:rsidP="00D87766">
      <w:pPr>
        <w:spacing w:line="380" w:lineRule="exact"/>
        <w:rPr>
          <w:rFonts w:ascii="宋体" w:eastAsia="宋体" w:hAnsi="宋体" w:hint="eastAsia"/>
          <w:sz w:val="24"/>
          <w:szCs w:val="32"/>
        </w:rPr>
      </w:pPr>
    </w:p>
    <w:p w14:paraId="747AAA8F" w14:textId="77777777" w:rsidR="00D87766" w:rsidRPr="00D87766" w:rsidRDefault="00D87766" w:rsidP="00D87766">
      <w:pPr>
        <w:spacing w:line="380" w:lineRule="exact"/>
        <w:rPr>
          <w:rFonts w:ascii="宋体" w:eastAsia="宋体" w:hAnsi="宋体" w:hint="eastAsia"/>
          <w:sz w:val="24"/>
          <w:szCs w:val="32"/>
          <w:u w:val="single"/>
        </w:rPr>
      </w:pPr>
      <w:r w:rsidRPr="00D87766">
        <w:rPr>
          <w:rFonts w:ascii="宋体" w:eastAsia="宋体" w:hAnsi="宋体" w:hint="eastAsia"/>
          <w:sz w:val="24"/>
          <w:szCs w:val="32"/>
        </w:rPr>
        <w:t>供应商名称（盖单位章）：</w:t>
      </w:r>
      <w:r w:rsidRPr="00D87766">
        <w:rPr>
          <w:rFonts w:ascii="宋体" w:eastAsia="宋体" w:hAnsi="宋体" w:hint="eastAsia"/>
          <w:sz w:val="24"/>
          <w:szCs w:val="32"/>
          <w:u w:val="single"/>
        </w:rPr>
        <w:t xml:space="preserve">                  </w:t>
      </w:r>
    </w:p>
    <w:p w14:paraId="20EE3852" w14:textId="77777777" w:rsidR="00D87766" w:rsidRPr="00D87766" w:rsidRDefault="00D87766" w:rsidP="00D87766">
      <w:pPr>
        <w:spacing w:line="380" w:lineRule="exact"/>
        <w:rPr>
          <w:rFonts w:ascii="宋体" w:eastAsia="宋体" w:hAnsi="宋体" w:hint="eastAsia"/>
          <w:sz w:val="24"/>
          <w:szCs w:val="32"/>
        </w:rPr>
      </w:pPr>
      <w:r w:rsidRPr="00D87766">
        <w:rPr>
          <w:rFonts w:ascii="宋体" w:eastAsia="宋体" w:hAnsi="宋体" w:hint="eastAsia"/>
          <w:sz w:val="24"/>
          <w:szCs w:val="32"/>
        </w:rPr>
        <w:t xml:space="preserve">法定代表人（签字或盖章）： </w:t>
      </w:r>
      <w:r w:rsidRPr="00D87766">
        <w:rPr>
          <w:rFonts w:ascii="宋体" w:eastAsia="宋体" w:hAnsi="宋体" w:hint="eastAsia"/>
          <w:sz w:val="24"/>
          <w:szCs w:val="32"/>
          <w:u w:val="single"/>
        </w:rPr>
        <w:t xml:space="preserve">                  </w:t>
      </w:r>
    </w:p>
    <w:p w14:paraId="6DF36BBE" w14:textId="77777777" w:rsidR="00D87766" w:rsidRPr="00D87766" w:rsidRDefault="00D87766" w:rsidP="00D87766">
      <w:pPr>
        <w:spacing w:line="380" w:lineRule="exact"/>
        <w:rPr>
          <w:rFonts w:ascii="宋体" w:eastAsia="宋体" w:hAnsi="宋体" w:hint="eastAsia"/>
          <w:sz w:val="24"/>
          <w:szCs w:val="32"/>
        </w:rPr>
      </w:pPr>
      <w:r w:rsidRPr="00D87766">
        <w:rPr>
          <w:rFonts w:ascii="宋体" w:eastAsia="宋体" w:hAnsi="宋体" w:hint="eastAsia"/>
          <w:sz w:val="24"/>
          <w:szCs w:val="32"/>
        </w:rPr>
        <w:t xml:space="preserve">日期： </w:t>
      </w:r>
      <w:r w:rsidRPr="00D87766">
        <w:rPr>
          <w:rFonts w:ascii="宋体" w:eastAsia="宋体" w:hAnsi="宋体" w:hint="eastAsia"/>
          <w:sz w:val="24"/>
          <w:szCs w:val="32"/>
          <w:u w:val="single"/>
        </w:rPr>
        <w:t xml:space="preserve">      </w:t>
      </w:r>
      <w:r w:rsidRPr="00D87766">
        <w:rPr>
          <w:rFonts w:ascii="宋体" w:eastAsia="宋体" w:hAnsi="宋体" w:hint="eastAsia"/>
          <w:sz w:val="24"/>
          <w:szCs w:val="32"/>
        </w:rPr>
        <w:t>年</w:t>
      </w:r>
      <w:r w:rsidRPr="00D87766">
        <w:rPr>
          <w:rFonts w:ascii="宋体" w:eastAsia="宋体" w:hAnsi="宋体" w:hint="eastAsia"/>
          <w:sz w:val="24"/>
          <w:szCs w:val="32"/>
          <w:u w:val="single"/>
        </w:rPr>
        <w:t xml:space="preserve">     </w:t>
      </w:r>
      <w:r w:rsidRPr="00D87766">
        <w:rPr>
          <w:rFonts w:ascii="宋体" w:eastAsia="宋体" w:hAnsi="宋体" w:hint="eastAsia"/>
          <w:sz w:val="24"/>
          <w:szCs w:val="32"/>
        </w:rPr>
        <w:t>月</w:t>
      </w:r>
      <w:r w:rsidRPr="00D87766">
        <w:rPr>
          <w:rFonts w:ascii="宋体" w:eastAsia="宋体" w:hAnsi="宋体" w:hint="eastAsia"/>
          <w:sz w:val="24"/>
          <w:szCs w:val="32"/>
          <w:u w:val="single"/>
        </w:rPr>
        <w:t xml:space="preserve">      </w:t>
      </w:r>
      <w:r w:rsidRPr="00D87766">
        <w:rPr>
          <w:rFonts w:ascii="宋体" w:eastAsia="宋体" w:hAnsi="宋体" w:hint="eastAsia"/>
          <w:sz w:val="24"/>
          <w:szCs w:val="32"/>
        </w:rPr>
        <w:t>日</w:t>
      </w:r>
    </w:p>
    <w:p w14:paraId="2E793C94" w14:textId="77777777" w:rsidR="00D87766" w:rsidRDefault="00D87766" w:rsidP="00D87766">
      <w:pPr>
        <w:rPr>
          <w:rFonts w:hint="eastAsia"/>
          <w:sz w:val="24"/>
          <w:szCs w:val="32"/>
        </w:rPr>
      </w:pPr>
    </w:p>
    <w:p w14:paraId="55C88C61" w14:textId="77777777" w:rsidR="00D87766" w:rsidRPr="0021567A" w:rsidRDefault="00D87766" w:rsidP="0021567A">
      <w:pPr>
        <w:ind w:firstLineChars="200" w:firstLine="600"/>
        <w:rPr>
          <w:rFonts w:ascii="仿宋" w:eastAsia="仿宋" w:hAnsi="仿宋" w:hint="eastAsia"/>
          <w:sz w:val="30"/>
          <w:szCs w:val="30"/>
        </w:rPr>
      </w:pPr>
    </w:p>
    <w:sectPr w:rsidR="00D87766" w:rsidRPr="002156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FFE8" w14:textId="77777777" w:rsidR="007F4B0C" w:rsidRDefault="007F4B0C" w:rsidP="00204AB2">
      <w:pPr>
        <w:rPr>
          <w:rFonts w:hint="eastAsia"/>
        </w:rPr>
      </w:pPr>
      <w:r>
        <w:separator/>
      </w:r>
    </w:p>
  </w:endnote>
  <w:endnote w:type="continuationSeparator" w:id="0">
    <w:p w14:paraId="4494FC43" w14:textId="77777777" w:rsidR="007F4B0C" w:rsidRDefault="007F4B0C" w:rsidP="00204A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7C12" w14:textId="77777777" w:rsidR="007F4B0C" w:rsidRDefault="007F4B0C" w:rsidP="00204AB2">
      <w:pPr>
        <w:rPr>
          <w:rFonts w:hint="eastAsia"/>
        </w:rPr>
      </w:pPr>
      <w:r>
        <w:separator/>
      </w:r>
    </w:p>
  </w:footnote>
  <w:footnote w:type="continuationSeparator" w:id="0">
    <w:p w14:paraId="0132FB94" w14:textId="77777777" w:rsidR="007F4B0C" w:rsidRDefault="007F4B0C" w:rsidP="00204A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CA9C" w14:textId="77777777" w:rsidR="00D87766" w:rsidRDefault="00D87766">
    <w:pPr>
      <w:pStyle w:val="a5"/>
      <w:pBdr>
        <w:bottom w:val="none" w:sz="0" w:space="1" w:color="auto"/>
      </w:pBdr>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A7E5D"/>
    <w:multiLevelType w:val="singleLevel"/>
    <w:tmpl w:val="6B3A7E5D"/>
    <w:lvl w:ilvl="0">
      <w:start w:val="1"/>
      <w:numFmt w:val="decimal"/>
      <w:suff w:val="nothing"/>
      <w:lvlText w:val="%1、"/>
      <w:lvlJc w:val="left"/>
    </w:lvl>
  </w:abstractNum>
  <w:num w:numId="1" w16cid:durableId="73643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3YmQ5MTViNjhmZjEwYmQ2MjAwMjgzOGExOGY3MzEifQ=="/>
  </w:docVars>
  <w:rsids>
    <w:rsidRoot w:val="001B44A9"/>
    <w:rsid w:val="00096AF8"/>
    <w:rsid w:val="000B7561"/>
    <w:rsid w:val="000C4FCA"/>
    <w:rsid w:val="001241D3"/>
    <w:rsid w:val="00195444"/>
    <w:rsid w:val="001A3B4A"/>
    <w:rsid w:val="001B44A9"/>
    <w:rsid w:val="001D2832"/>
    <w:rsid w:val="00204AB2"/>
    <w:rsid w:val="0021567A"/>
    <w:rsid w:val="00227311"/>
    <w:rsid w:val="00327C24"/>
    <w:rsid w:val="00361FA4"/>
    <w:rsid w:val="00396611"/>
    <w:rsid w:val="0042081B"/>
    <w:rsid w:val="00420FA6"/>
    <w:rsid w:val="00435194"/>
    <w:rsid w:val="00446919"/>
    <w:rsid w:val="004740D0"/>
    <w:rsid w:val="00494258"/>
    <w:rsid w:val="004C0824"/>
    <w:rsid w:val="004C776B"/>
    <w:rsid w:val="0050289C"/>
    <w:rsid w:val="005068E6"/>
    <w:rsid w:val="00561074"/>
    <w:rsid w:val="005B1105"/>
    <w:rsid w:val="006011AA"/>
    <w:rsid w:val="00602043"/>
    <w:rsid w:val="006153B8"/>
    <w:rsid w:val="00643F8A"/>
    <w:rsid w:val="006A68E2"/>
    <w:rsid w:val="006B2287"/>
    <w:rsid w:val="006D2BDA"/>
    <w:rsid w:val="007B684A"/>
    <w:rsid w:val="007C44CA"/>
    <w:rsid w:val="007D3B8A"/>
    <w:rsid w:val="007F18C2"/>
    <w:rsid w:val="007F4B0C"/>
    <w:rsid w:val="008468C5"/>
    <w:rsid w:val="00871B57"/>
    <w:rsid w:val="00873C38"/>
    <w:rsid w:val="00874145"/>
    <w:rsid w:val="00875971"/>
    <w:rsid w:val="008A3B9D"/>
    <w:rsid w:val="008B162B"/>
    <w:rsid w:val="008D09EB"/>
    <w:rsid w:val="008D1518"/>
    <w:rsid w:val="008E229D"/>
    <w:rsid w:val="00952C5A"/>
    <w:rsid w:val="00972524"/>
    <w:rsid w:val="00980AD5"/>
    <w:rsid w:val="009C610D"/>
    <w:rsid w:val="009D5F39"/>
    <w:rsid w:val="00A457C1"/>
    <w:rsid w:val="00A8027D"/>
    <w:rsid w:val="00AF3995"/>
    <w:rsid w:val="00AF610C"/>
    <w:rsid w:val="00B030BE"/>
    <w:rsid w:val="00B416E0"/>
    <w:rsid w:val="00B53FC0"/>
    <w:rsid w:val="00BC090F"/>
    <w:rsid w:val="00C051E7"/>
    <w:rsid w:val="00C1251D"/>
    <w:rsid w:val="00C45E42"/>
    <w:rsid w:val="00C605F7"/>
    <w:rsid w:val="00C638C7"/>
    <w:rsid w:val="00C80F5A"/>
    <w:rsid w:val="00C9427B"/>
    <w:rsid w:val="00CB5A02"/>
    <w:rsid w:val="00CD3CBF"/>
    <w:rsid w:val="00D21722"/>
    <w:rsid w:val="00D44787"/>
    <w:rsid w:val="00D60F34"/>
    <w:rsid w:val="00D838D0"/>
    <w:rsid w:val="00D87766"/>
    <w:rsid w:val="00DB6107"/>
    <w:rsid w:val="00DC4A1C"/>
    <w:rsid w:val="00E537F6"/>
    <w:rsid w:val="00E6469D"/>
    <w:rsid w:val="00E663D4"/>
    <w:rsid w:val="00E750EC"/>
    <w:rsid w:val="00E84252"/>
    <w:rsid w:val="00EA6A97"/>
    <w:rsid w:val="00EE2ED9"/>
    <w:rsid w:val="00EE3520"/>
    <w:rsid w:val="00EE3831"/>
    <w:rsid w:val="00F12862"/>
    <w:rsid w:val="00F42521"/>
    <w:rsid w:val="00F83B68"/>
    <w:rsid w:val="00FA47E3"/>
    <w:rsid w:val="00FD7A58"/>
    <w:rsid w:val="00FF14ED"/>
    <w:rsid w:val="2A4B4996"/>
    <w:rsid w:val="2FBF7E2F"/>
    <w:rsid w:val="6A16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C4B5"/>
  <w15:docId w15:val="{E7F73DD5-E122-40FB-86CC-AC8A03C7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2">
    <w:name w:val="heading 2"/>
    <w:basedOn w:val="a"/>
    <w:next w:val="a"/>
    <w:link w:val="20"/>
    <w:autoRedefine/>
    <w:uiPriority w:val="9"/>
    <w:semiHidden/>
    <w:unhideWhenUsed/>
    <w:qFormat/>
    <w:rsid w:val="00D8776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autoRedefine/>
    <w:unhideWhenUsed/>
    <w:qFormat/>
    <w:pPr>
      <w:tabs>
        <w:tab w:val="center" w:pos="4153"/>
        <w:tab w:val="right" w:pos="8306"/>
      </w:tabs>
      <w:snapToGrid w:val="0"/>
      <w:jc w:val="center"/>
    </w:pPr>
    <w:rPr>
      <w:sz w:val="18"/>
      <w:szCs w:val="18"/>
    </w:rPr>
  </w:style>
  <w:style w:type="paragraph" w:styleId="a7">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styleId="a8">
    <w:name w:val="Hyperlink"/>
    <w:basedOn w:val="a0"/>
    <w:uiPriority w:val="99"/>
    <w:unhideWhenUsed/>
    <w:rsid w:val="00E663D4"/>
    <w:rPr>
      <w:color w:val="467886" w:themeColor="hyperlink"/>
      <w:u w:val="single"/>
    </w:rPr>
  </w:style>
  <w:style w:type="character" w:styleId="a9">
    <w:name w:val="Unresolved Mention"/>
    <w:basedOn w:val="a0"/>
    <w:uiPriority w:val="99"/>
    <w:semiHidden/>
    <w:unhideWhenUsed/>
    <w:rsid w:val="00E663D4"/>
    <w:rPr>
      <w:color w:val="605E5C"/>
      <w:shd w:val="clear" w:color="auto" w:fill="E1DFDD"/>
    </w:rPr>
  </w:style>
  <w:style w:type="character" w:customStyle="1" w:styleId="20">
    <w:name w:val="标题 2 字符"/>
    <w:basedOn w:val="a0"/>
    <w:link w:val="2"/>
    <w:uiPriority w:val="9"/>
    <w:semiHidden/>
    <w:rsid w:val="00D87766"/>
    <w:rPr>
      <w:rFonts w:asciiTheme="majorHAnsi" w:eastAsiaTheme="majorEastAsia" w:hAnsiTheme="majorHAnsi" w:cstheme="majorBidi"/>
      <w:b/>
      <w:bCs/>
      <w:kern w:val="2"/>
      <w:sz w:val="32"/>
      <w:szCs w:val="32"/>
    </w:rPr>
  </w:style>
  <w:style w:type="paragraph" w:styleId="aa">
    <w:name w:val="Body Text"/>
    <w:basedOn w:val="a"/>
    <w:next w:val="ab"/>
    <w:link w:val="ac"/>
    <w:qFormat/>
    <w:rsid w:val="00D87766"/>
    <w:pPr>
      <w:spacing w:after="120"/>
    </w:pPr>
    <w:rPr>
      <w:rFonts w:ascii="Times New Roman" w:eastAsia="宋体" w:hAnsi="Times New Roman" w:cs="Times New Roman"/>
      <w:szCs w:val="24"/>
    </w:rPr>
  </w:style>
  <w:style w:type="character" w:customStyle="1" w:styleId="ac">
    <w:name w:val="正文文本 字符"/>
    <w:basedOn w:val="a0"/>
    <w:link w:val="aa"/>
    <w:rsid w:val="00D87766"/>
    <w:rPr>
      <w:rFonts w:ascii="Times New Roman" w:eastAsia="宋体" w:hAnsi="Times New Roman" w:cs="Times New Roman"/>
      <w:kern w:val="2"/>
      <w:sz w:val="21"/>
      <w:szCs w:val="24"/>
    </w:rPr>
  </w:style>
  <w:style w:type="paragraph" w:styleId="ad">
    <w:name w:val="Body Text Indent"/>
    <w:basedOn w:val="a"/>
    <w:link w:val="ae"/>
    <w:uiPriority w:val="99"/>
    <w:semiHidden/>
    <w:unhideWhenUsed/>
    <w:rsid w:val="00D87766"/>
    <w:pPr>
      <w:spacing w:after="120"/>
      <w:ind w:leftChars="200" w:left="420"/>
    </w:pPr>
  </w:style>
  <w:style w:type="character" w:customStyle="1" w:styleId="ae">
    <w:name w:val="正文文本缩进 字符"/>
    <w:basedOn w:val="a0"/>
    <w:link w:val="ad"/>
    <w:uiPriority w:val="99"/>
    <w:semiHidden/>
    <w:rsid w:val="00D87766"/>
    <w:rPr>
      <w:kern w:val="2"/>
      <w:sz w:val="21"/>
      <w:szCs w:val="22"/>
    </w:rPr>
  </w:style>
  <w:style w:type="paragraph" w:styleId="21">
    <w:name w:val="Body Text First Indent 2"/>
    <w:basedOn w:val="ad"/>
    <w:link w:val="22"/>
    <w:autoRedefine/>
    <w:qFormat/>
    <w:rsid w:val="00D87766"/>
    <w:pPr>
      <w:spacing w:after="0" w:line="460" w:lineRule="exact"/>
      <w:ind w:leftChars="0" w:left="0" w:firstLineChars="200" w:firstLine="420"/>
    </w:pPr>
    <w:rPr>
      <w:rFonts w:ascii="Times New Roman" w:eastAsia="宋体" w:hAnsi="Times New Roman" w:cs="Times New Roman"/>
      <w:sz w:val="24"/>
      <w:szCs w:val="24"/>
    </w:rPr>
  </w:style>
  <w:style w:type="character" w:customStyle="1" w:styleId="22">
    <w:name w:val="正文文本首行缩进 2 字符"/>
    <w:basedOn w:val="ae"/>
    <w:link w:val="21"/>
    <w:rsid w:val="00D87766"/>
    <w:rPr>
      <w:rFonts w:ascii="Times New Roman" w:eastAsia="宋体" w:hAnsi="Times New Roman" w:cs="Times New Roman"/>
      <w:kern w:val="2"/>
      <w:sz w:val="24"/>
      <w:szCs w:val="24"/>
    </w:rPr>
  </w:style>
  <w:style w:type="table" w:styleId="af">
    <w:name w:val="Table Grid"/>
    <w:basedOn w:val="a1"/>
    <w:autoRedefine/>
    <w:qFormat/>
    <w:rsid w:val="00D8776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First Indent"/>
    <w:basedOn w:val="aa"/>
    <w:link w:val="af0"/>
    <w:uiPriority w:val="99"/>
    <w:semiHidden/>
    <w:unhideWhenUsed/>
    <w:rsid w:val="00D87766"/>
    <w:pPr>
      <w:ind w:firstLineChars="100" w:firstLine="420"/>
    </w:pPr>
    <w:rPr>
      <w:rFonts w:asciiTheme="minorHAnsi" w:eastAsiaTheme="minorEastAsia" w:hAnsiTheme="minorHAnsi" w:cstheme="minorBidi"/>
      <w:szCs w:val="22"/>
    </w:rPr>
  </w:style>
  <w:style w:type="character" w:customStyle="1" w:styleId="af0">
    <w:name w:val="正文文本首行缩进 字符"/>
    <w:basedOn w:val="ac"/>
    <w:link w:val="ab"/>
    <w:uiPriority w:val="99"/>
    <w:semiHidden/>
    <w:rsid w:val="00D8776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5</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请改名</dc:creator>
  <cp:lastModifiedBy>陈淑</cp:lastModifiedBy>
  <cp:revision>29</cp:revision>
  <dcterms:created xsi:type="dcterms:W3CDTF">2024-04-25T08:28:00Z</dcterms:created>
  <dcterms:modified xsi:type="dcterms:W3CDTF">2026-03-07T02:38:00Z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3C222F7FFF054CD1A978123E033CB313_13</vt:lpwstr>
  </property>
</Properties>
</file>